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C1311" w:rsidRDefault="00530FEA">
      <w:pPr>
        <w:spacing w:line="360" w:lineRule="auto"/>
        <w:jc w:val="center"/>
        <w:rPr>
          <w:rFonts w:ascii="宋体" w:hAnsi="宋体"/>
          <w:b/>
          <w:bCs/>
          <w:sz w:val="32"/>
          <w:szCs w:val="32"/>
        </w:rPr>
      </w:pPr>
      <w:r>
        <w:rPr>
          <w:rFonts w:ascii="宋体" w:hAnsi="宋体" w:hint="eastAsia"/>
          <w:b/>
          <w:bCs/>
          <w:sz w:val="32"/>
          <w:szCs w:val="32"/>
        </w:rPr>
        <w:t>洛阳市先进制造业集聚区管委会</w:t>
      </w:r>
    </w:p>
    <w:p w:rsidR="00FC1311" w:rsidRDefault="00530FEA">
      <w:pPr>
        <w:spacing w:line="360" w:lineRule="auto"/>
        <w:jc w:val="center"/>
        <w:rPr>
          <w:rFonts w:ascii="宋体" w:hAnsi="宋体" w:cs="宋体"/>
          <w:b/>
          <w:bCs/>
          <w:sz w:val="32"/>
          <w:szCs w:val="32"/>
        </w:rPr>
      </w:pPr>
      <w:r>
        <w:rPr>
          <w:rFonts w:ascii="宋体" w:hAnsi="宋体" w:hint="eastAsia"/>
          <w:b/>
          <w:bCs/>
          <w:sz w:val="32"/>
          <w:szCs w:val="32"/>
        </w:rPr>
        <w:t>关于公开选定招标代理机构的公告</w:t>
      </w:r>
    </w:p>
    <w:p w:rsidR="00FC1311" w:rsidRDefault="00530FEA">
      <w:pPr>
        <w:spacing w:line="360" w:lineRule="auto"/>
        <w:rPr>
          <w:rFonts w:ascii="宋体" w:cs="宋体"/>
          <w:b/>
          <w:bCs/>
          <w:sz w:val="24"/>
        </w:rPr>
      </w:pPr>
      <w:r>
        <w:rPr>
          <w:rFonts w:ascii="宋体" w:hAnsi="宋体" w:cs="宋体"/>
          <w:b/>
          <w:bCs/>
          <w:sz w:val="24"/>
        </w:rPr>
        <w:t>1</w:t>
      </w:r>
      <w:r>
        <w:rPr>
          <w:rFonts w:ascii="宋体" w:hAnsi="宋体" w:cs="宋体" w:hint="eastAsia"/>
          <w:b/>
          <w:bCs/>
          <w:sz w:val="24"/>
        </w:rPr>
        <w:t>、</w:t>
      </w:r>
      <w:r>
        <w:rPr>
          <w:rFonts w:ascii="宋体" w:hAnsi="宋体" w:cs="宋体" w:hint="eastAsia"/>
          <w:b/>
          <w:bCs/>
          <w:sz w:val="24"/>
        </w:rPr>
        <w:t>竞选</w:t>
      </w:r>
      <w:r>
        <w:rPr>
          <w:rFonts w:ascii="宋体" w:hAnsi="宋体" w:cs="宋体" w:hint="eastAsia"/>
          <w:b/>
          <w:bCs/>
          <w:sz w:val="24"/>
        </w:rPr>
        <w:t>条件</w:t>
      </w:r>
    </w:p>
    <w:p w:rsidR="00FC1311" w:rsidRDefault="00530FEA">
      <w:pPr>
        <w:spacing w:line="360" w:lineRule="auto"/>
        <w:ind w:firstLineChars="200" w:firstLine="480"/>
        <w:rPr>
          <w:rFonts w:ascii="宋体" w:hAnsi="宋体"/>
          <w:sz w:val="24"/>
        </w:rPr>
      </w:pPr>
      <w:r>
        <w:rPr>
          <w:rFonts w:ascii="宋体" w:hAnsi="宋体" w:hint="eastAsia"/>
          <w:sz w:val="24"/>
        </w:rPr>
        <w:t>为保证洛阳市先进制造业集聚区管委会基础设施各项目的顺利实施</w:t>
      </w:r>
      <w:r>
        <w:rPr>
          <w:rFonts w:ascii="宋体" w:hAnsi="宋体" w:hint="eastAsia"/>
          <w:sz w:val="24"/>
        </w:rPr>
        <w:t>，</w:t>
      </w:r>
      <w:r>
        <w:rPr>
          <w:rFonts w:ascii="宋体" w:hAnsi="宋体" w:hint="eastAsia"/>
          <w:sz w:val="24"/>
        </w:rPr>
        <w:t>我单位现公开选定招标代理机构。本次公开选定招标代理机构采用考察评分方式</w:t>
      </w:r>
      <w:r>
        <w:rPr>
          <w:rFonts w:ascii="宋体" w:hAnsi="宋体" w:hint="eastAsia"/>
          <w:sz w:val="24"/>
        </w:rPr>
        <w:t>进行，欢迎符合条件的</w:t>
      </w:r>
      <w:r>
        <w:rPr>
          <w:rFonts w:ascii="宋体" w:hAnsi="宋体" w:hint="eastAsia"/>
          <w:sz w:val="24"/>
        </w:rPr>
        <w:t>服务单位参与竞选</w:t>
      </w:r>
      <w:r>
        <w:rPr>
          <w:rFonts w:ascii="宋体" w:hAnsi="宋体" w:hint="eastAsia"/>
          <w:sz w:val="24"/>
        </w:rPr>
        <w:t>。</w:t>
      </w:r>
    </w:p>
    <w:p w:rsidR="00FC1311" w:rsidRDefault="00530FEA">
      <w:pPr>
        <w:pStyle w:val="a4"/>
        <w:spacing w:beforeAutospacing="0" w:afterAutospacing="0" w:line="360" w:lineRule="auto"/>
        <w:rPr>
          <w:b/>
          <w:bCs/>
        </w:rPr>
      </w:pPr>
      <w:r>
        <w:rPr>
          <w:b/>
          <w:bCs/>
        </w:rPr>
        <w:t>2</w:t>
      </w:r>
      <w:r>
        <w:rPr>
          <w:rFonts w:hint="eastAsia"/>
          <w:b/>
          <w:bCs/>
        </w:rPr>
        <w:t>、项目概况</w:t>
      </w:r>
    </w:p>
    <w:p w:rsidR="00FC1311" w:rsidRDefault="00530FEA">
      <w:pPr>
        <w:widowControl/>
        <w:adjustRightInd w:val="0"/>
        <w:spacing w:before="50" w:line="360" w:lineRule="auto"/>
        <w:ind w:right="35" w:firstLineChars="200" w:firstLine="480"/>
        <w:jc w:val="left"/>
        <w:rPr>
          <w:rFonts w:ascii="宋体" w:hAnsi="宋体"/>
          <w:sz w:val="24"/>
        </w:rPr>
      </w:pPr>
      <w:bookmarkStart w:id="0" w:name="_Toc425170161"/>
      <w:bookmarkStart w:id="1" w:name="_Toc427327274"/>
      <w:r>
        <w:rPr>
          <w:rFonts w:ascii="宋体" w:hAnsi="宋体" w:hint="eastAsia"/>
          <w:sz w:val="24"/>
        </w:rPr>
        <w:t xml:space="preserve">2.1 </w:t>
      </w:r>
      <w:r>
        <w:rPr>
          <w:rFonts w:ascii="宋体" w:hAnsi="宋体" w:hint="eastAsia"/>
          <w:sz w:val="24"/>
        </w:rPr>
        <w:t>项目</w:t>
      </w:r>
      <w:r>
        <w:rPr>
          <w:rFonts w:ascii="宋体" w:hAnsi="宋体" w:hint="eastAsia"/>
          <w:sz w:val="24"/>
        </w:rPr>
        <w:t>名称：</w:t>
      </w:r>
      <w:r>
        <w:rPr>
          <w:rFonts w:ascii="宋体" w:hAnsi="宋体" w:hint="eastAsia"/>
          <w:sz w:val="24"/>
        </w:rPr>
        <w:t>洛阳市先进制造业集聚区管委会基础设施等各项目。</w:t>
      </w:r>
      <w:r>
        <w:rPr>
          <w:rFonts w:ascii="宋体" w:hAnsi="宋体" w:cs="宋体" w:hint="eastAsia"/>
          <w:color w:val="FF0000"/>
          <w:spacing w:val="1"/>
          <w:kern w:val="0"/>
          <w:sz w:val="24"/>
        </w:rPr>
        <w:t xml:space="preserve">    </w:t>
      </w:r>
    </w:p>
    <w:p w:rsidR="00FC1311" w:rsidRDefault="00530FEA">
      <w:pPr>
        <w:spacing w:line="360" w:lineRule="auto"/>
        <w:ind w:firstLineChars="200" w:firstLine="480"/>
        <w:rPr>
          <w:rFonts w:ascii="宋体" w:hAnsi="宋体"/>
          <w:sz w:val="24"/>
        </w:rPr>
      </w:pPr>
      <w:bookmarkStart w:id="2" w:name="_Toc26144"/>
      <w:bookmarkStart w:id="3" w:name="_Toc25750"/>
      <w:r>
        <w:rPr>
          <w:rFonts w:ascii="宋体" w:hAnsi="宋体" w:hint="eastAsia"/>
          <w:sz w:val="24"/>
        </w:rPr>
        <w:t>2.</w:t>
      </w:r>
      <w:r>
        <w:rPr>
          <w:rFonts w:ascii="宋体" w:hAnsi="宋体" w:hint="eastAsia"/>
          <w:sz w:val="24"/>
        </w:rPr>
        <w:t>2</w:t>
      </w:r>
      <w:r>
        <w:rPr>
          <w:rFonts w:ascii="宋体" w:hAnsi="宋体" w:hint="eastAsia"/>
          <w:sz w:val="24"/>
        </w:rPr>
        <w:t>项目</w:t>
      </w:r>
      <w:r>
        <w:rPr>
          <w:rFonts w:ascii="宋体" w:hAnsi="宋体" w:hint="eastAsia"/>
          <w:sz w:val="24"/>
        </w:rPr>
        <w:t>地点：</w:t>
      </w:r>
      <w:bookmarkEnd w:id="0"/>
      <w:bookmarkEnd w:id="1"/>
      <w:bookmarkEnd w:id="2"/>
      <w:bookmarkEnd w:id="3"/>
      <w:r>
        <w:rPr>
          <w:rFonts w:ascii="宋体" w:hAnsi="宋体" w:hint="eastAsia"/>
          <w:sz w:val="24"/>
        </w:rPr>
        <w:t>洛阳市涧西区</w:t>
      </w:r>
      <w:r>
        <w:rPr>
          <w:rFonts w:ascii="宋体" w:hAnsi="宋体" w:hint="eastAsia"/>
          <w:sz w:val="24"/>
        </w:rPr>
        <w:t>。</w:t>
      </w:r>
    </w:p>
    <w:p w:rsidR="00FC1311" w:rsidRDefault="00530FEA">
      <w:pPr>
        <w:spacing w:line="360" w:lineRule="auto"/>
        <w:ind w:firstLineChars="200" w:firstLine="480"/>
        <w:rPr>
          <w:rFonts w:ascii="宋体" w:hAnsi="宋体"/>
          <w:sz w:val="24"/>
        </w:rPr>
      </w:pPr>
      <w:r>
        <w:rPr>
          <w:rFonts w:ascii="宋体" w:hAnsi="宋体" w:hint="eastAsia"/>
          <w:sz w:val="24"/>
        </w:rPr>
        <w:t>2.</w:t>
      </w:r>
      <w:r>
        <w:rPr>
          <w:rFonts w:ascii="宋体" w:hAnsi="宋体" w:hint="eastAsia"/>
          <w:sz w:val="24"/>
        </w:rPr>
        <w:t>3</w:t>
      </w:r>
      <w:r>
        <w:rPr>
          <w:rFonts w:ascii="宋体" w:hAnsi="宋体" w:hint="eastAsia"/>
          <w:sz w:val="24"/>
        </w:rPr>
        <w:t>服务</w:t>
      </w:r>
      <w:r>
        <w:rPr>
          <w:rFonts w:ascii="宋体" w:hAnsi="宋体" w:hint="eastAsia"/>
          <w:sz w:val="24"/>
        </w:rPr>
        <w:t>范围：</w:t>
      </w:r>
      <w:r>
        <w:rPr>
          <w:rFonts w:ascii="宋体" w:hAnsi="宋体" w:hint="eastAsia"/>
          <w:sz w:val="24"/>
        </w:rPr>
        <w:t>洛阳市先进制造业集聚区管委会创业路土方垃圾清运等项目的招标代理工作。</w:t>
      </w:r>
    </w:p>
    <w:p w:rsidR="00FC1311" w:rsidRDefault="00530FEA">
      <w:pPr>
        <w:pStyle w:val="a4"/>
        <w:spacing w:beforeAutospacing="0" w:afterAutospacing="0" w:line="360" w:lineRule="auto"/>
        <w:rPr>
          <w:b/>
          <w:bCs/>
        </w:rPr>
      </w:pPr>
      <w:r>
        <w:rPr>
          <w:b/>
          <w:bCs/>
        </w:rPr>
        <w:t>3</w:t>
      </w:r>
      <w:r>
        <w:rPr>
          <w:rFonts w:hint="eastAsia"/>
          <w:b/>
          <w:bCs/>
        </w:rPr>
        <w:t>、</w:t>
      </w:r>
      <w:r>
        <w:rPr>
          <w:rFonts w:hint="eastAsia"/>
          <w:b/>
          <w:bCs/>
        </w:rPr>
        <w:t>招标代理机构</w:t>
      </w:r>
      <w:r>
        <w:rPr>
          <w:rFonts w:hint="eastAsia"/>
          <w:b/>
          <w:bCs/>
        </w:rPr>
        <w:t>资格要求</w:t>
      </w:r>
    </w:p>
    <w:p w:rsidR="00FC1311" w:rsidRDefault="00530FEA">
      <w:pPr>
        <w:spacing w:line="360" w:lineRule="auto"/>
        <w:ind w:firstLineChars="200" w:firstLine="480"/>
        <w:rPr>
          <w:rFonts w:ascii="宋体" w:hAnsi="宋体"/>
          <w:sz w:val="24"/>
        </w:rPr>
      </w:pPr>
      <w:bookmarkStart w:id="4" w:name="_Toc17780"/>
      <w:bookmarkStart w:id="5" w:name="_Toc31737"/>
      <w:r>
        <w:rPr>
          <w:rFonts w:ascii="宋体" w:hAnsi="宋体" w:hint="eastAsia"/>
          <w:sz w:val="24"/>
        </w:rPr>
        <w:t>3.1</w:t>
      </w:r>
      <w:r>
        <w:rPr>
          <w:rFonts w:ascii="宋体" w:hAnsi="宋体" w:hint="eastAsia"/>
          <w:sz w:val="24"/>
        </w:rPr>
        <w:t>具备独立企业法人资格，具有有效的营业执照、税务登记证、组织机构代码证（或三证合一的营业执照）</w:t>
      </w:r>
      <w:r>
        <w:rPr>
          <w:rFonts w:ascii="宋体" w:hAnsi="宋体" w:hint="eastAsia"/>
          <w:sz w:val="24"/>
        </w:rPr>
        <w:t>，现场资格审查需提供原件。</w:t>
      </w:r>
    </w:p>
    <w:p w:rsidR="00FC1311" w:rsidRDefault="00530FEA">
      <w:pPr>
        <w:spacing w:line="360" w:lineRule="auto"/>
        <w:ind w:firstLineChars="200" w:firstLine="480"/>
        <w:rPr>
          <w:rFonts w:ascii="宋体" w:hAnsi="宋体"/>
          <w:sz w:val="24"/>
        </w:rPr>
      </w:pPr>
      <w:r>
        <w:rPr>
          <w:rFonts w:ascii="宋体" w:hAnsi="宋体" w:hint="eastAsia"/>
          <w:sz w:val="24"/>
        </w:rPr>
        <w:t>3.2</w:t>
      </w:r>
      <w:r>
        <w:rPr>
          <w:rFonts w:ascii="宋体" w:hAnsi="宋体" w:hint="eastAsia"/>
          <w:sz w:val="24"/>
        </w:rPr>
        <w:t>需在</w:t>
      </w:r>
      <w:r>
        <w:rPr>
          <w:rFonts w:ascii="宋体" w:hAnsi="宋体" w:hint="eastAsia"/>
          <w:sz w:val="24"/>
        </w:rPr>
        <w:t>涧西区政府采购招标代理机构备选库中备案。</w:t>
      </w:r>
    </w:p>
    <w:bookmarkEnd w:id="4"/>
    <w:bookmarkEnd w:id="5"/>
    <w:p w:rsidR="00FC1311" w:rsidRDefault="00530FEA">
      <w:pPr>
        <w:pStyle w:val="a4"/>
        <w:spacing w:beforeAutospacing="0" w:afterAutospacing="0" w:line="480" w:lineRule="atLeast"/>
        <w:jc w:val="both"/>
        <w:rPr>
          <w:b/>
          <w:bCs/>
          <w:szCs w:val="22"/>
        </w:rPr>
      </w:pPr>
      <w:r>
        <w:rPr>
          <w:b/>
          <w:bCs/>
        </w:rPr>
        <w:t>4</w:t>
      </w:r>
      <w:r>
        <w:rPr>
          <w:rFonts w:hint="eastAsia"/>
          <w:b/>
          <w:bCs/>
          <w:szCs w:val="22"/>
        </w:rPr>
        <w:t>、报名及</w:t>
      </w:r>
      <w:r>
        <w:rPr>
          <w:rFonts w:hint="eastAsia"/>
          <w:b/>
          <w:bCs/>
          <w:szCs w:val="22"/>
        </w:rPr>
        <w:t>考察评分</w:t>
      </w:r>
    </w:p>
    <w:p w:rsidR="00FC1311" w:rsidRDefault="00530FEA">
      <w:pPr>
        <w:pStyle w:val="a4"/>
        <w:snapToGrid w:val="0"/>
        <w:spacing w:beforeAutospacing="0" w:afterAutospacing="0" w:line="480" w:lineRule="atLeast"/>
        <w:ind w:firstLine="430"/>
        <w:jc w:val="both"/>
        <w:rPr>
          <w:rFonts w:ascii="Times New Roman" w:hAnsi="Times New Roman" w:cs="Times New Roman"/>
        </w:rPr>
      </w:pPr>
      <w:r>
        <w:rPr>
          <w:rFonts w:ascii="Times New Roman" w:eastAsia="微软雅黑" w:hAnsi="Times New Roman" w:cs="Times New Roman"/>
          <w:color w:val="333333"/>
        </w:rPr>
        <w:t>4.1</w:t>
      </w:r>
      <w:r>
        <w:rPr>
          <w:rFonts w:eastAsia="宋体" w:hint="eastAsia"/>
          <w:color w:val="333333"/>
        </w:rPr>
        <w:t>报名时间：</w:t>
      </w:r>
      <w:r>
        <w:rPr>
          <w:rFonts w:ascii="Times New Roman" w:eastAsia="微软雅黑" w:hAnsi="Times New Roman" w:cs="Times New Roman"/>
          <w:color w:val="333333"/>
        </w:rPr>
        <w:t>20</w:t>
      </w:r>
      <w:r>
        <w:rPr>
          <w:rFonts w:ascii="Times New Roman" w:eastAsia="微软雅黑" w:hAnsi="Times New Roman" w:cs="Times New Roman" w:hint="eastAsia"/>
          <w:color w:val="333333"/>
        </w:rPr>
        <w:t>18</w:t>
      </w:r>
      <w:r>
        <w:rPr>
          <w:rFonts w:eastAsia="宋体" w:hint="eastAsia"/>
          <w:color w:val="333333"/>
        </w:rPr>
        <w:t>年</w:t>
      </w:r>
      <w:r>
        <w:rPr>
          <w:rFonts w:ascii="Times New Roman" w:eastAsia="微软雅黑" w:hAnsi="Times New Roman" w:cs="Times New Roman"/>
          <w:color w:val="333333"/>
          <w:u w:val="single"/>
        </w:rPr>
        <w:t xml:space="preserve"> </w:t>
      </w:r>
      <w:r>
        <w:rPr>
          <w:rFonts w:ascii="Times New Roman" w:eastAsia="微软雅黑" w:hAnsi="Times New Roman" w:cs="Times New Roman" w:hint="eastAsia"/>
          <w:color w:val="333333"/>
          <w:u w:val="single"/>
        </w:rPr>
        <w:t xml:space="preserve"> 9 </w:t>
      </w:r>
      <w:r>
        <w:rPr>
          <w:rFonts w:ascii="Times New Roman" w:eastAsia="微软雅黑" w:hAnsi="Times New Roman" w:cs="Times New Roman"/>
          <w:color w:val="333333"/>
          <w:u w:val="single"/>
        </w:rPr>
        <w:t xml:space="preserve"> </w:t>
      </w:r>
      <w:r>
        <w:rPr>
          <w:rFonts w:eastAsia="宋体" w:hint="eastAsia"/>
          <w:color w:val="333333"/>
        </w:rPr>
        <w:t>月</w:t>
      </w:r>
      <w:r>
        <w:rPr>
          <w:rFonts w:ascii="Times New Roman" w:eastAsia="微软雅黑" w:hAnsi="Times New Roman" w:cs="Times New Roman"/>
          <w:color w:val="333333"/>
          <w:u w:val="single"/>
        </w:rPr>
        <w:t xml:space="preserve"> </w:t>
      </w:r>
      <w:r>
        <w:rPr>
          <w:rFonts w:ascii="Times New Roman" w:eastAsia="微软雅黑" w:hAnsi="Times New Roman" w:cs="Times New Roman" w:hint="eastAsia"/>
          <w:color w:val="333333"/>
          <w:u w:val="single"/>
        </w:rPr>
        <w:t xml:space="preserve"> 27 </w:t>
      </w:r>
      <w:r>
        <w:rPr>
          <w:rFonts w:ascii="Times New Roman" w:eastAsia="微软雅黑" w:hAnsi="Times New Roman" w:cs="Times New Roman"/>
          <w:color w:val="333333"/>
          <w:u w:val="single"/>
        </w:rPr>
        <w:t xml:space="preserve"> </w:t>
      </w:r>
      <w:r>
        <w:rPr>
          <w:rFonts w:eastAsia="宋体" w:hint="eastAsia"/>
          <w:color w:val="333333"/>
        </w:rPr>
        <w:t>日至</w:t>
      </w:r>
      <w:r>
        <w:rPr>
          <w:rFonts w:ascii="Times New Roman" w:eastAsia="微软雅黑" w:hAnsi="Times New Roman" w:cs="Times New Roman"/>
          <w:color w:val="333333"/>
        </w:rPr>
        <w:t>20</w:t>
      </w:r>
      <w:r>
        <w:rPr>
          <w:rFonts w:ascii="Times New Roman" w:eastAsia="微软雅黑" w:hAnsi="Times New Roman" w:cs="Times New Roman" w:hint="eastAsia"/>
          <w:color w:val="333333"/>
        </w:rPr>
        <w:t>18</w:t>
      </w:r>
      <w:r>
        <w:rPr>
          <w:rFonts w:eastAsia="宋体" w:hint="eastAsia"/>
          <w:color w:val="333333"/>
        </w:rPr>
        <w:t>年</w:t>
      </w:r>
      <w:r>
        <w:rPr>
          <w:rFonts w:ascii="Times New Roman" w:eastAsia="微软雅黑" w:hAnsi="Times New Roman" w:cs="Times New Roman"/>
          <w:color w:val="333333"/>
          <w:u w:val="single"/>
        </w:rPr>
        <w:t xml:space="preserve"> </w:t>
      </w:r>
      <w:r>
        <w:rPr>
          <w:rFonts w:ascii="Times New Roman" w:eastAsia="微软雅黑" w:hAnsi="Times New Roman" w:cs="Times New Roman" w:hint="eastAsia"/>
          <w:color w:val="333333"/>
          <w:u w:val="single"/>
        </w:rPr>
        <w:t xml:space="preserve"> 9 </w:t>
      </w:r>
      <w:r>
        <w:rPr>
          <w:rFonts w:ascii="Times New Roman" w:eastAsia="微软雅黑" w:hAnsi="Times New Roman" w:cs="Times New Roman"/>
          <w:color w:val="333333"/>
          <w:u w:val="single"/>
        </w:rPr>
        <w:t xml:space="preserve"> </w:t>
      </w:r>
      <w:r>
        <w:rPr>
          <w:rFonts w:eastAsia="宋体" w:hint="eastAsia"/>
          <w:color w:val="333333"/>
        </w:rPr>
        <w:t>月</w:t>
      </w:r>
      <w:r>
        <w:rPr>
          <w:rFonts w:ascii="Times New Roman" w:eastAsia="微软雅黑" w:hAnsi="Times New Roman" w:cs="Times New Roman"/>
          <w:color w:val="333333"/>
          <w:u w:val="single"/>
        </w:rPr>
        <w:t xml:space="preserve"> </w:t>
      </w:r>
      <w:r>
        <w:rPr>
          <w:rFonts w:ascii="Times New Roman" w:eastAsia="微软雅黑" w:hAnsi="Times New Roman" w:cs="Times New Roman" w:hint="eastAsia"/>
          <w:color w:val="333333"/>
          <w:u w:val="single"/>
        </w:rPr>
        <w:t xml:space="preserve"> 28 </w:t>
      </w:r>
      <w:r>
        <w:rPr>
          <w:rFonts w:ascii="Times New Roman" w:eastAsia="微软雅黑" w:hAnsi="Times New Roman" w:cs="Times New Roman"/>
          <w:color w:val="333333"/>
          <w:u w:val="single"/>
        </w:rPr>
        <w:t xml:space="preserve"> </w:t>
      </w:r>
      <w:r>
        <w:rPr>
          <w:rFonts w:eastAsia="宋体" w:hint="eastAsia"/>
          <w:color w:val="333333"/>
        </w:rPr>
        <w:t>日</w:t>
      </w:r>
      <w:r>
        <w:rPr>
          <w:rFonts w:ascii="Times New Roman" w:eastAsia="微软雅黑" w:hAnsi="Times New Roman" w:cs="Times New Roman"/>
          <w:color w:val="333333"/>
        </w:rPr>
        <w:t>18</w:t>
      </w:r>
      <w:r>
        <w:rPr>
          <w:rFonts w:eastAsia="宋体" w:hint="eastAsia"/>
          <w:color w:val="333333"/>
        </w:rPr>
        <w:t>：</w:t>
      </w:r>
      <w:r>
        <w:rPr>
          <w:rFonts w:ascii="Times New Roman" w:eastAsia="微软雅黑" w:hAnsi="Times New Roman" w:cs="Times New Roman" w:hint="eastAsia"/>
          <w:color w:val="333333"/>
        </w:rPr>
        <w:t>30</w:t>
      </w:r>
      <w:r>
        <w:rPr>
          <w:rFonts w:eastAsia="宋体" w:hint="eastAsia"/>
          <w:color w:val="333333"/>
        </w:rPr>
        <w:t>前</w:t>
      </w:r>
      <w:r>
        <w:rPr>
          <w:rFonts w:eastAsia="宋体" w:hint="eastAsia"/>
          <w:color w:val="333333"/>
        </w:rPr>
        <w:t>，具体时间为上午</w:t>
      </w:r>
      <w:r>
        <w:rPr>
          <w:rFonts w:eastAsia="宋体" w:hint="eastAsia"/>
          <w:color w:val="333333"/>
        </w:rPr>
        <w:t>8:30-12</w:t>
      </w:r>
      <w:r>
        <w:rPr>
          <w:rFonts w:eastAsia="宋体" w:hint="eastAsia"/>
          <w:color w:val="333333"/>
        </w:rPr>
        <w:t>：</w:t>
      </w:r>
      <w:r>
        <w:rPr>
          <w:rFonts w:eastAsia="宋体" w:hint="eastAsia"/>
          <w:color w:val="333333"/>
        </w:rPr>
        <w:t>00</w:t>
      </w:r>
      <w:r>
        <w:rPr>
          <w:rFonts w:eastAsia="宋体" w:hint="eastAsia"/>
          <w:color w:val="333333"/>
        </w:rPr>
        <w:t>，</w:t>
      </w:r>
      <w:r>
        <w:rPr>
          <w:rFonts w:eastAsia="宋体" w:hint="eastAsia"/>
          <w:color w:val="333333"/>
        </w:rPr>
        <w:t>15:00-18:30</w:t>
      </w:r>
      <w:r>
        <w:rPr>
          <w:rFonts w:eastAsia="宋体" w:hint="eastAsia"/>
          <w:color w:val="333333"/>
        </w:rPr>
        <w:t>；</w:t>
      </w:r>
      <w:r>
        <w:rPr>
          <w:rFonts w:eastAsia="宋体" w:hint="eastAsia"/>
          <w:color w:val="333333"/>
        </w:rPr>
        <w:t>报名时间截止后不再接受报名。</w:t>
      </w:r>
    </w:p>
    <w:p w:rsidR="00FC1311" w:rsidRDefault="00530FEA">
      <w:pPr>
        <w:pStyle w:val="a4"/>
        <w:snapToGrid w:val="0"/>
        <w:spacing w:beforeAutospacing="0" w:afterAutospacing="0" w:line="480" w:lineRule="atLeast"/>
        <w:ind w:firstLine="420"/>
        <w:jc w:val="both"/>
        <w:rPr>
          <w:rFonts w:eastAsia="宋体"/>
          <w:color w:val="333333"/>
        </w:rPr>
      </w:pPr>
      <w:r>
        <w:rPr>
          <w:rFonts w:ascii="Times New Roman" w:eastAsia="微软雅黑" w:hAnsi="Times New Roman" w:cs="Times New Roman"/>
          <w:color w:val="333333"/>
        </w:rPr>
        <w:t>4.2</w:t>
      </w:r>
      <w:r>
        <w:rPr>
          <w:rFonts w:eastAsia="宋体" w:hint="eastAsia"/>
          <w:color w:val="333333"/>
        </w:rPr>
        <w:t>报名</w:t>
      </w:r>
      <w:r>
        <w:rPr>
          <w:rFonts w:eastAsia="宋体" w:hint="eastAsia"/>
          <w:color w:val="333333"/>
        </w:rPr>
        <w:t>方式：本次</w:t>
      </w:r>
      <w:r>
        <w:rPr>
          <w:rFonts w:eastAsia="宋体" w:hint="eastAsia"/>
          <w:color w:val="333333"/>
        </w:rPr>
        <w:t>招标代理机构选定</w:t>
      </w:r>
      <w:r>
        <w:rPr>
          <w:rFonts w:eastAsia="宋体" w:hint="eastAsia"/>
          <w:color w:val="333333"/>
        </w:rPr>
        <w:t>通过</w:t>
      </w:r>
      <w:r>
        <w:rPr>
          <w:rFonts w:eastAsia="宋体" w:hint="eastAsia"/>
          <w:color w:val="333333"/>
        </w:rPr>
        <w:t>现场报名的方式进行报名，招标代理机构应在报名截止时间前向采购人提供代理意向书中要求的相关文件及资料</w:t>
      </w:r>
      <w:r>
        <w:rPr>
          <w:rFonts w:eastAsia="宋体" w:hint="eastAsia"/>
          <w:color w:val="333333"/>
        </w:rPr>
        <w:t>。</w:t>
      </w:r>
    </w:p>
    <w:p w:rsidR="00FC1311" w:rsidRDefault="00530FEA">
      <w:pPr>
        <w:pStyle w:val="a4"/>
        <w:snapToGrid w:val="0"/>
        <w:spacing w:beforeAutospacing="0" w:afterAutospacing="0" w:line="480" w:lineRule="atLeast"/>
        <w:ind w:firstLine="420"/>
        <w:jc w:val="both"/>
        <w:rPr>
          <w:rFonts w:eastAsia="宋体"/>
          <w:color w:val="333333"/>
        </w:rPr>
      </w:pPr>
      <w:r>
        <w:rPr>
          <w:rFonts w:eastAsia="宋体" w:hint="eastAsia"/>
          <w:color w:val="333333"/>
        </w:rPr>
        <w:t>4.</w:t>
      </w:r>
      <w:r>
        <w:rPr>
          <w:rFonts w:eastAsia="宋体" w:hint="eastAsia"/>
          <w:color w:val="333333"/>
        </w:rPr>
        <w:t>3</w:t>
      </w:r>
      <w:r>
        <w:rPr>
          <w:rFonts w:eastAsia="宋体" w:hint="eastAsia"/>
          <w:color w:val="333333"/>
        </w:rPr>
        <w:t>考察</w:t>
      </w:r>
      <w:r>
        <w:rPr>
          <w:rFonts w:eastAsia="宋体" w:hint="eastAsia"/>
          <w:color w:val="333333"/>
        </w:rPr>
        <w:t>时间：</w:t>
      </w:r>
      <w:r>
        <w:rPr>
          <w:rFonts w:eastAsia="宋体" w:hint="eastAsia"/>
          <w:color w:val="333333"/>
        </w:rPr>
        <w:t>2018</w:t>
      </w:r>
      <w:r>
        <w:rPr>
          <w:rFonts w:eastAsia="宋体" w:hint="eastAsia"/>
          <w:color w:val="333333"/>
        </w:rPr>
        <w:t>年</w:t>
      </w:r>
      <w:r>
        <w:rPr>
          <w:rFonts w:eastAsia="宋体" w:hint="eastAsia"/>
          <w:color w:val="333333"/>
        </w:rPr>
        <w:t xml:space="preserve"> </w:t>
      </w:r>
      <w:r>
        <w:rPr>
          <w:rFonts w:eastAsia="宋体" w:hint="eastAsia"/>
          <w:color w:val="333333"/>
        </w:rPr>
        <w:t>9</w:t>
      </w:r>
      <w:r>
        <w:rPr>
          <w:rFonts w:eastAsia="宋体" w:hint="eastAsia"/>
          <w:color w:val="333333"/>
        </w:rPr>
        <w:t xml:space="preserve"> </w:t>
      </w:r>
      <w:r>
        <w:rPr>
          <w:rFonts w:eastAsia="宋体" w:hint="eastAsia"/>
          <w:color w:val="333333"/>
        </w:rPr>
        <w:t>月</w:t>
      </w:r>
      <w:r>
        <w:rPr>
          <w:rFonts w:eastAsia="宋体" w:hint="eastAsia"/>
          <w:color w:val="333333"/>
        </w:rPr>
        <w:t xml:space="preserve"> </w:t>
      </w:r>
      <w:r>
        <w:rPr>
          <w:rFonts w:eastAsia="宋体" w:hint="eastAsia"/>
          <w:color w:val="333333"/>
        </w:rPr>
        <w:t>30</w:t>
      </w:r>
      <w:r>
        <w:rPr>
          <w:rFonts w:eastAsia="宋体" w:hint="eastAsia"/>
          <w:color w:val="333333"/>
        </w:rPr>
        <w:t>日</w:t>
      </w:r>
      <w:r>
        <w:rPr>
          <w:rFonts w:eastAsia="宋体" w:hint="eastAsia"/>
          <w:color w:val="333333"/>
        </w:rPr>
        <w:t>9:30</w:t>
      </w:r>
      <w:r>
        <w:rPr>
          <w:rFonts w:eastAsia="宋体" w:hint="eastAsia"/>
          <w:color w:val="333333"/>
        </w:rPr>
        <w:t>分管委会组织相关人员对各代理机构进行考察评分。</w:t>
      </w:r>
    </w:p>
    <w:p w:rsidR="00FC1311" w:rsidRDefault="00530FEA">
      <w:pPr>
        <w:pStyle w:val="a4"/>
        <w:snapToGrid w:val="0"/>
        <w:spacing w:beforeAutospacing="0" w:afterAutospacing="0" w:line="480" w:lineRule="atLeast"/>
        <w:ind w:firstLine="420"/>
        <w:jc w:val="both"/>
        <w:rPr>
          <w:rFonts w:eastAsia="宋体"/>
          <w:color w:val="333333"/>
        </w:rPr>
      </w:pPr>
      <w:r>
        <w:rPr>
          <w:rFonts w:eastAsia="宋体" w:hint="eastAsia"/>
          <w:color w:val="333333"/>
        </w:rPr>
        <w:t>4.4</w:t>
      </w:r>
      <w:r>
        <w:rPr>
          <w:rFonts w:eastAsia="宋体" w:hint="eastAsia"/>
          <w:color w:val="333333"/>
        </w:rPr>
        <w:t>开标地点：</w:t>
      </w:r>
      <w:r>
        <w:rPr>
          <w:rFonts w:hint="eastAsia"/>
        </w:rPr>
        <w:t>洛阳市涧西区蓬莱路</w:t>
      </w:r>
      <w:r>
        <w:rPr>
          <w:rFonts w:hint="eastAsia"/>
        </w:rPr>
        <w:t>2</w:t>
      </w:r>
      <w:r>
        <w:rPr>
          <w:rFonts w:hint="eastAsia"/>
        </w:rPr>
        <w:t>号</w:t>
      </w:r>
      <w:r>
        <w:rPr>
          <w:rFonts w:hint="eastAsia"/>
        </w:rPr>
        <w:t>大学科技园</w:t>
      </w:r>
      <w:r>
        <w:rPr>
          <w:rFonts w:hint="eastAsia"/>
        </w:rPr>
        <w:t>2-A</w:t>
      </w:r>
      <w:r>
        <w:rPr>
          <w:rFonts w:hint="eastAsia"/>
        </w:rPr>
        <w:t>座</w:t>
      </w:r>
      <w:r>
        <w:rPr>
          <w:rFonts w:eastAsia="宋体" w:hint="eastAsia"/>
          <w:color w:val="333333"/>
        </w:rPr>
        <w:t>洛阳市先进制造业集聚区管委会会议室。</w:t>
      </w:r>
      <w:bookmarkStart w:id="6" w:name="_GoBack"/>
      <w:bookmarkEnd w:id="6"/>
    </w:p>
    <w:p w:rsidR="00FC1311" w:rsidRDefault="00530FEA">
      <w:pPr>
        <w:pStyle w:val="a4"/>
        <w:spacing w:beforeAutospacing="0" w:afterAutospacing="0" w:line="480" w:lineRule="atLeast"/>
        <w:jc w:val="both"/>
        <w:rPr>
          <w:b/>
          <w:bCs/>
          <w:szCs w:val="22"/>
        </w:rPr>
      </w:pPr>
      <w:r>
        <w:rPr>
          <w:rFonts w:hint="eastAsia"/>
          <w:b/>
          <w:bCs/>
          <w:szCs w:val="22"/>
        </w:rPr>
        <w:t>5</w:t>
      </w:r>
      <w:r>
        <w:rPr>
          <w:rFonts w:hint="eastAsia"/>
          <w:b/>
          <w:bCs/>
          <w:szCs w:val="22"/>
        </w:rPr>
        <w:t>、</w:t>
      </w:r>
      <w:r>
        <w:rPr>
          <w:rFonts w:hint="eastAsia"/>
          <w:b/>
          <w:bCs/>
          <w:szCs w:val="22"/>
        </w:rPr>
        <w:t>竞选</w:t>
      </w:r>
      <w:r>
        <w:rPr>
          <w:rFonts w:hint="eastAsia"/>
          <w:b/>
          <w:bCs/>
          <w:szCs w:val="22"/>
        </w:rPr>
        <w:t>文件的递交</w:t>
      </w:r>
    </w:p>
    <w:p w:rsidR="00FC1311" w:rsidRDefault="00530FEA">
      <w:pPr>
        <w:spacing w:line="360" w:lineRule="auto"/>
        <w:ind w:firstLineChars="200" w:firstLine="480"/>
        <w:rPr>
          <w:rFonts w:ascii="Times New Roman" w:hAnsi="Times New Roman" w:cs="Times New Roman"/>
          <w:sz w:val="24"/>
        </w:rPr>
      </w:pPr>
      <w:r>
        <w:rPr>
          <w:rFonts w:ascii="Times New Roman" w:eastAsia="微软雅黑" w:hAnsi="Times New Roman" w:cs="Times New Roman"/>
          <w:color w:val="333333"/>
          <w:sz w:val="24"/>
        </w:rPr>
        <w:t>5.1</w:t>
      </w:r>
      <w:r>
        <w:rPr>
          <w:rFonts w:ascii="宋体" w:eastAsia="宋体" w:hAnsi="宋体" w:cs="宋体" w:hint="eastAsia"/>
          <w:color w:val="333333"/>
          <w:sz w:val="24"/>
        </w:rPr>
        <w:t>竞选</w:t>
      </w:r>
      <w:r>
        <w:rPr>
          <w:rFonts w:ascii="宋体" w:eastAsia="宋体" w:hAnsi="宋体" w:cs="宋体" w:hint="eastAsia"/>
          <w:color w:val="333333"/>
          <w:sz w:val="24"/>
        </w:rPr>
        <w:t>文件递交的截止时间（投标截止时间，下同）：</w:t>
      </w:r>
      <w:r>
        <w:rPr>
          <w:rFonts w:ascii="Times New Roman" w:eastAsia="微软雅黑" w:hAnsi="Times New Roman" w:cs="Times New Roman"/>
          <w:color w:val="333333"/>
          <w:sz w:val="24"/>
        </w:rPr>
        <w:t>201</w:t>
      </w:r>
      <w:r>
        <w:rPr>
          <w:rFonts w:ascii="Times New Roman" w:eastAsia="微软雅黑" w:hAnsi="Times New Roman" w:cs="Times New Roman" w:hint="eastAsia"/>
          <w:color w:val="333333"/>
          <w:sz w:val="24"/>
        </w:rPr>
        <w:t>8</w:t>
      </w:r>
      <w:r>
        <w:rPr>
          <w:rFonts w:ascii="宋体" w:eastAsia="宋体" w:hAnsi="宋体" w:cs="宋体" w:hint="eastAsia"/>
          <w:color w:val="333333"/>
          <w:sz w:val="24"/>
        </w:rPr>
        <w:t>年</w:t>
      </w:r>
      <w:r>
        <w:rPr>
          <w:rFonts w:ascii="Times New Roman" w:eastAsia="微软雅黑" w:hAnsi="Times New Roman" w:cs="Times New Roman" w:hint="eastAsia"/>
          <w:color w:val="333333"/>
          <w:sz w:val="24"/>
        </w:rPr>
        <w:t xml:space="preserve"> 9</w:t>
      </w:r>
      <w:r>
        <w:rPr>
          <w:rFonts w:ascii="宋体" w:eastAsia="宋体" w:hAnsi="宋体" w:cs="宋体" w:hint="eastAsia"/>
          <w:color w:val="333333"/>
          <w:sz w:val="24"/>
        </w:rPr>
        <w:t>月</w:t>
      </w:r>
      <w:r>
        <w:rPr>
          <w:rFonts w:ascii="Times New Roman" w:eastAsia="微软雅黑" w:hAnsi="Times New Roman" w:cs="Times New Roman" w:hint="eastAsia"/>
          <w:color w:val="333333"/>
          <w:sz w:val="24"/>
        </w:rPr>
        <w:t xml:space="preserve"> 30</w:t>
      </w:r>
      <w:r>
        <w:rPr>
          <w:rFonts w:ascii="Times New Roman" w:eastAsia="微软雅黑" w:hAnsi="Times New Roman" w:cs="Times New Roman"/>
          <w:color w:val="333333"/>
          <w:sz w:val="24"/>
        </w:rPr>
        <w:t xml:space="preserve"> </w:t>
      </w:r>
      <w:r>
        <w:rPr>
          <w:rFonts w:ascii="宋体" w:eastAsia="宋体" w:hAnsi="宋体" w:cs="宋体" w:hint="eastAsia"/>
          <w:color w:val="333333"/>
          <w:sz w:val="24"/>
        </w:rPr>
        <w:t>日</w:t>
      </w:r>
      <w:r>
        <w:rPr>
          <w:rFonts w:ascii="Times New Roman" w:eastAsia="微软雅黑" w:hAnsi="Times New Roman" w:cs="Times New Roman" w:hint="eastAsia"/>
          <w:color w:val="333333"/>
          <w:sz w:val="24"/>
        </w:rPr>
        <w:t xml:space="preserve">  </w:t>
      </w:r>
      <w:r>
        <w:rPr>
          <w:rFonts w:ascii="宋体" w:eastAsia="宋体" w:hAnsi="宋体" w:cs="宋体" w:hint="eastAsia"/>
          <w:color w:val="333333"/>
          <w:sz w:val="24"/>
        </w:rPr>
        <w:lastRenderedPageBreak/>
        <w:t>时</w:t>
      </w:r>
      <w:r>
        <w:rPr>
          <w:rFonts w:ascii="Times New Roman" w:eastAsia="微软雅黑" w:hAnsi="Times New Roman" w:cs="Times New Roman" w:hint="eastAsia"/>
          <w:color w:val="333333"/>
          <w:sz w:val="24"/>
        </w:rPr>
        <w:t xml:space="preserve"> 9:30</w:t>
      </w:r>
      <w:r>
        <w:rPr>
          <w:rFonts w:ascii="宋体" w:eastAsia="宋体" w:hAnsi="宋体" w:cs="宋体" w:hint="eastAsia"/>
          <w:color w:val="333333"/>
          <w:sz w:val="24"/>
        </w:rPr>
        <w:t>分（北京时间）。</w:t>
      </w:r>
      <w:r>
        <w:rPr>
          <w:rFonts w:ascii="Times New Roman" w:eastAsia="微软雅黑" w:hAnsi="Times New Roman" w:cs="Times New Roman"/>
          <w:color w:val="333333"/>
          <w:sz w:val="24"/>
        </w:rPr>
        <w:t xml:space="preserve"> </w:t>
      </w:r>
    </w:p>
    <w:p w:rsidR="00FC1311" w:rsidRDefault="00530FEA">
      <w:pPr>
        <w:pStyle w:val="a4"/>
        <w:spacing w:beforeAutospacing="0" w:afterAutospacing="0" w:line="480" w:lineRule="atLeast"/>
        <w:jc w:val="both"/>
        <w:rPr>
          <w:b/>
          <w:bCs/>
          <w:szCs w:val="22"/>
        </w:rPr>
      </w:pPr>
      <w:r>
        <w:rPr>
          <w:rFonts w:hint="eastAsia"/>
          <w:b/>
          <w:bCs/>
          <w:szCs w:val="22"/>
        </w:rPr>
        <w:t>6</w:t>
      </w:r>
      <w:r>
        <w:rPr>
          <w:rFonts w:hint="eastAsia"/>
          <w:b/>
          <w:bCs/>
          <w:szCs w:val="22"/>
        </w:rPr>
        <w:t>、发布公告的媒介</w:t>
      </w:r>
    </w:p>
    <w:p w:rsidR="00FC1311" w:rsidRDefault="00530FEA">
      <w:pPr>
        <w:pStyle w:val="a4"/>
        <w:snapToGrid w:val="0"/>
        <w:spacing w:beforeAutospacing="0" w:afterAutospacing="0" w:line="480" w:lineRule="atLeast"/>
        <w:ind w:firstLine="420"/>
        <w:jc w:val="both"/>
        <w:rPr>
          <w:rFonts w:ascii="Times New Roman" w:hAnsi="Times New Roman" w:cs="Times New Roman"/>
        </w:rPr>
      </w:pPr>
      <w:r>
        <w:rPr>
          <w:rFonts w:eastAsia="宋体" w:hint="eastAsia"/>
          <w:color w:val="333333"/>
        </w:rPr>
        <w:t>本次</w:t>
      </w:r>
      <w:r>
        <w:rPr>
          <w:rFonts w:eastAsia="宋体" w:hint="eastAsia"/>
          <w:color w:val="333333"/>
        </w:rPr>
        <w:t>询价</w:t>
      </w:r>
      <w:r>
        <w:rPr>
          <w:rFonts w:eastAsia="宋体" w:hint="eastAsia"/>
          <w:color w:val="333333"/>
        </w:rPr>
        <w:t>公告</w:t>
      </w:r>
      <w:r>
        <w:rPr>
          <w:rFonts w:eastAsia="宋体" w:hint="eastAsia"/>
          <w:color w:val="333333"/>
        </w:rPr>
        <w:t>在《</w:t>
      </w:r>
      <w:r>
        <w:rPr>
          <w:rFonts w:eastAsia="宋体" w:hint="eastAsia"/>
          <w:color w:val="333333"/>
        </w:rPr>
        <w:t>洛阳市涧西区人民政府网</w:t>
      </w:r>
      <w:r>
        <w:rPr>
          <w:rFonts w:eastAsia="宋体" w:hint="eastAsia"/>
          <w:color w:val="333333"/>
        </w:rPr>
        <w:t>》上发布。</w:t>
      </w:r>
    </w:p>
    <w:p w:rsidR="00FC1311" w:rsidRDefault="00530FEA">
      <w:pPr>
        <w:pStyle w:val="a4"/>
        <w:spacing w:beforeAutospacing="0" w:afterAutospacing="0" w:line="480" w:lineRule="atLeast"/>
        <w:jc w:val="both"/>
        <w:rPr>
          <w:b/>
          <w:bCs/>
          <w:szCs w:val="22"/>
        </w:rPr>
      </w:pPr>
      <w:r>
        <w:rPr>
          <w:rFonts w:hint="eastAsia"/>
          <w:b/>
          <w:bCs/>
          <w:szCs w:val="22"/>
        </w:rPr>
        <w:t>7</w:t>
      </w:r>
      <w:r>
        <w:rPr>
          <w:rFonts w:hint="eastAsia"/>
          <w:b/>
          <w:bCs/>
          <w:szCs w:val="22"/>
        </w:rPr>
        <w:t>、联系方式：</w:t>
      </w:r>
    </w:p>
    <w:p w:rsidR="00FC1311" w:rsidRDefault="00530FEA">
      <w:pPr>
        <w:spacing w:line="360" w:lineRule="auto"/>
        <w:ind w:firstLineChars="200" w:firstLine="480"/>
        <w:rPr>
          <w:rFonts w:ascii="宋体" w:hAnsi="宋体"/>
          <w:sz w:val="24"/>
        </w:rPr>
      </w:pPr>
      <w:bookmarkStart w:id="7" w:name="_Toc416620264"/>
      <w:bookmarkStart w:id="8" w:name="_Toc427327283"/>
      <w:bookmarkStart w:id="9" w:name="_Toc425170171"/>
      <w:bookmarkStart w:id="10" w:name="_Toc416620651"/>
      <w:bookmarkStart w:id="11" w:name="_Toc32636"/>
      <w:r>
        <w:rPr>
          <w:rFonts w:ascii="宋体" w:hAnsi="宋体" w:hint="eastAsia"/>
          <w:sz w:val="24"/>
        </w:rPr>
        <w:t>名</w:t>
      </w:r>
      <w:r>
        <w:rPr>
          <w:rFonts w:ascii="宋体" w:hAnsi="宋体" w:hint="eastAsia"/>
          <w:sz w:val="24"/>
        </w:rPr>
        <w:t xml:space="preserve">  </w:t>
      </w:r>
      <w:r>
        <w:rPr>
          <w:rFonts w:ascii="宋体" w:hAnsi="宋体" w:hint="eastAsia"/>
          <w:sz w:val="24"/>
        </w:rPr>
        <w:t>称：洛阳市先进制造业集聚区管委会</w:t>
      </w:r>
    </w:p>
    <w:p w:rsidR="00FC1311" w:rsidRDefault="00530FEA">
      <w:pPr>
        <w:spacing w:line="360" w:lineRule="auto"/>
        <w:ind w:firstLineChars="200" w:firstLine="480"/>
        <w:rPr>
          <w:rFonts w:ascii="宋体" w:hAnsi="宋体"/>
          <w:sz w:val="24"/>
        </w:rPr>
      </w:pPr>
      <w:r>
        <w:rPr>
          <w:rFonts w:ascii="宋体" w:hAnsi="宋体" w:hint="eastAsia"/>
          <w:sz w:val="24"/>
        </w:rPr>
        <w:t>地</w:t>
      </w:r>
      <w:r>
        <w:rPr>
          <w:rFonts w:ascii="宋体" w:hAnsi="宋体" w:hint="eastAsia"/>
          <w:sz w:val="24"/>
        </w:rPr>
        <w:t xml:space="preserve">  </w:t>
      </w:r>
      <w:r>
        <w:rPr>
          <w:rFonts w:ascii="宋体" w:hAnsi="宋体" w:hint="eastAsia"/>
          <w:sz w:val="24"/>
        </w:rPr>
        <w:t>址：洛阳市涧西区蓬莱路</w:t>
      </w:r>
      <w:r>
        <w:rPr>
          <w:rFonts w:ascii="宋体" w:hAnsi="宋体" w:hint="eastAsia"/>
          <w:sz w:val="24"/>
        </w:rPr>
        <w:t>2</w:t>
      </w:r>
      <w:r>
        <w:rPr>
          <w:rFonts w:ascii="宋体" w:hAnsi="宋体" w:hint="eastAsia"/>
          <w:sz w:val="24"/>
        </w:rPr>
        <w:t>号</w:t>
      </w:r>
    </w:p>
    <w:p w:rsidR="00FC1311" w:rsidRDefault="00530FEA">
      <w:pPr>
        <w:spacing w:line="360" w:lineRule="auto"/>
        <w:ind w:firstLineChars="200" w:firstLine="480"/>
        <w:rPr>
          <w:rFonts w:ascii="宋体" w:hAnsi="宋体"/>
          <w:sz w:val="24"/>
        </w:rPr>
      </w:pPr>
      <w:r>
        <w:rPr>
          <w:rFonts w:ascii="宋体" w:hAnsi="宋体" w:hint="eastAsia"/>
          <w:sz w:val="24"/>
        </w:rPr>
        <w:t>联系人：</w:t>
      </w:r>
      <w:r>
        <w:rPr>
          <w:rFonts w:ascii="宋体" w:hAnsi="宋体" w:hint="eastAsia"/>
          <w:sz w:val="24"/>
        </w:rPr>
        <w:t>陈</w:t>
      </w:r>
      <w:r>
        <w:rPr>
          <w:rFonts w:ascii="宋体" w:hAnsi="宋体" w:hint="eastAsia"/>
          <w:sz w:val="24"/>
        </w:rPr>
        <w:t>先生</w:t>
      </w:r>
    </w:p>
    <w:p w:rsidR="00FC1311" w:rsidRDefault="00530FEA">
      <w:pPr>
        <w:spacing w:line="360" w:lineRule="auto"/>
        <w:ind w:firstLineChars="200" w:firstLine="480"/>
        <w:rPr>
          <w:rFonts w:ascii="宋体" w:hAnsi="宋体"/>
          <w:sz w:val="24"/>
        </w:rPr>
      </w:pPr>
      <w:r>
        <w:rPr>
          <w:rFonts w:ascii="宋体" w:hAnsi="宋体" w:hint="eastAsia"/>
          <w:sz w:val="24"/>
        </w:rPr>
        <w:t>电</w:t>
      </w:r>
      <w:r>
        <w:rPr>
          <w:rFonts w:ascii="宋体" w:hAnsi="宋体" w:hint="eastAsia"/>
          <w:sz w:val="24"/>
        </w:rPr>
        <w:t xml:space="preserve">  </w:t>
      </w:r>
      <w:r>
        <w:rPr>
          <w:rFonts w:ascii="宋体" w:hAnsi="宋体" w:hint="eastAsia"/>
          <w:sz w:val="24"/>
        </w:rPr>
        <w:t>话：</w:t>
      </w:r>
      <w:r>
        <w:rPr>
          <w:rFonts w:ascii="宋体" w:hAnsi="宋体" w:hint="eastAsia"/>
          <w:sz w:val="24"/>
        </w:rPr>
        <w:t>1</w:t>
      </w:r>
      <w:r>
        <w:rPr>
          <w:rFonts w:ascii="宋体" w:hAnsi="宋体" w:hint="eastAsia"/>
          <w:sz w:val="24"/>
        </w:rPr>
        <w:t>3849904316</w:t>
      </w:r>
    </w:p>
    <w:bookmarkEnd w:id="7"/>
    <w:bookmarkEnd w:id="8"/>
    <w:bookmarkEnd w:id="9"/>
    <w:bookmarkEnd w:id="10"/>
    <w:bookmarkEnd w:id="11"/>
    <w:p w:rsidR="00FC1311" w:rsidRDefault="00530FEA">
      <w:pPr>
        <w:widowControl/>
        <w:adjustRightInd w:val="0"/>
        <w:snapToGrid w:val="0"/>
        <w:spacing w:line="360" w:lineRule="auto"/>
        <w:ind w:firstLineChars="200" w:firstLine="480"/>
        <w:jc w:val="left"/>
        <w:rPr>
          <w:rFonts w:ascii="宋体" w:cs="宋体"/>
        </w:rPr>
      </w:pPr>
      <w:r>
        <w:rPr>
          <w:rFonts w:ascii="宋体" w:hAnsi="宋体" w:hint="eastAsia"/>
          <w:sz w:val="24"/>
        </w:rPr>
        <w:t>电话：</w:t>
      </w:r>
      <w:r>
        <w:rPr>
          <w:rFonts w:ascii="宋体" w:hAnsi="宋体" w:hint="eastAsia"/>
          <w:sz w:val="24"/>
        </w:rPr>
        <w:t>0379-</w:t>
      </w:r>
      <w:r>
        <w:rPr>
          <w:rFonts w:ascii="宋体" w:hAnsi="宋体" w:hint="eastAsia"/>
          <w:sz w:val="24"/>
        </w:rPr>
        <w:t>64567551</w:t>
      </w:r>
    </w:p>
    <w:p w:rsidR="00FC1311" w:rsidRDefault="00530FEA">
      <w:pPr>
        <w:spacing w:line="360" w:lineRule="auto"/>
        <w:ind w:firstLineChars="2500" w:firstLine="6000"/>
        <w:rPr>
          <w:szCs w:val="21"/>
        </w:rPr>
      </w:pPr>
      <w:r>
        <w:rPr>
          <w:rFonts w:ascii="宋体" w:hAnsi="宋体" w:cs="宋体"/>
          <w:sz w:val="24"/>
        </w:rPr>
        <w:t>201</w:t>
      </w:r>
      <w:r>
        <w:rPr>
          <w:rFonts w:ascii="宋体" w:hAnsi="宋体" w:cs="宋体" w:hint="eastAsia"/>
          <w:sz w:val="24"/>
        </w:rPr>
        <w:t>8</w:t>
      </w:r>
      <w:r>
        <w:rPr>
          <w:rFonts w:ascii="宋体" w:hAnsi="宋体" w:cs="宋体" w:hint="eastAsia"/>
          <w:sz w:val="24"/>
        </w:rPr>
        <w:t>年</w:t>
      </w:r>
      <w:r>
        <w:rPr>
          <w:rFonts w:ascii="宋体" w:hAnsi="宋体" w:cs="宋体" w:hint="eastAsia"/>
          <w:sz w:val="24"/>
        </w:rPr>
        <w:t xml:space="preserve"> 9 </w:t>
      </w:r>
      <w:r>
        <w:rPr>
          <w:rFonts w:ascii="宋体" w:hAnsi="宋体" w:cs="宋体" w:hint="eastAsia"/>
          <w:sz w:val="24"/>
        </w:rPr>
        <w:t>月</w:t>
      </w:r>
      <w:r>
        <w:rPr>
          <w:rFonts w:ascii="宋体" w:hAnsi="宋体" w:cs="宋体" w:hint="eastAsia"/>
          <w:sz w:val="24"/>
        </w:rPr>
        <w:t xml:space="preserve"> 26</w:t>
      </w:r>
      <w:r>
        <w:rPr>
          <w:rFonts w:ascii="宋体" w:hAnsi="宋体" w:cs="宋体" w:hint="eastAsia"/>
          <w:sz w:val="24"/>
        </w:rPr>
        <w:t>日</w:t>
      </w:r>
    </w:p>
    <w:p w:rsidR="00FC1311" w:rsidRDefault="00FC1311">
      <w:pPr>
        <w:jc w:val="center"/>
        <w:rPr>
          <w:sz w:val="44"/>
          <w:szCs w:val="44"/>
        </w:rPr>
      </w:pPr>
    </w:p>
    <w:p w:rsidR="00FC1311" w:rsidRDefault="00FC1311">
      <w:pPr>
        <w:pStyle w:val="a0"/>
        <w:rPr>
          <w:sz w:val="44"/>
          <w:szCs w:val="44"/>
        </w:rPr>
      </w:pPr>
    </w:p>
    <w:p w:rsidR="00FC1311" w:rsidRDefault="00FC1311">
      <w:pPr>
        <w:pStyle w:val="a0"/>
        <w:rPr>
          <w:sz w:val="44"/>
          <w:szCs w:val="44"/>
        </w:rPr>
      </w:pPr>
    </w:p>
    <w:p w:rsidR="00FC1311" w:rsidRDefault="00FC1311">
      <w:pPr>
        <w:pStyle w:val="a0"/>
        <w:rPr>
          <w:sz w:val="44"/>
          <w:szCs w:val="44"/>
        </w:rPr>
      </w:pPr>
    </w:p>
    <w:p w:rsidR="00FC1311" w:rsidRDefault="00FC1311">
      <w:pPr>
        <w:pStyle w:val="a0"/>
        <w:rPr>
          <w:sz w:val="44"/>
          <w:szCs w:val="44"/>
        </w:rPr>
      </w:pPr>
    </w:p>
    <w:p w:rsidR="00FC1311" w:rsidRDefault="00FC1311">
      <w:pPr>
        <w:pStyle w:val="a0"/>
        <w:rPr>
          <w:rFonts w:hint="eastAsia"/>
          <w:sz w:val="44"/>
          <w:szCs w:val="44"/>
        </w:rPr>
      </w:pPr>
    </w:p>
    <w:p w:rsidR="000D488C" w:rsidRDefault="000D488C">
      <w:pPr>
        <w:pStyle w:val="a0"/>
        <w:rPr>
          <w:rFonts w:hint="eastAsia"/>
          <w:sz w:val="44"/>
          <w:szCs w:val="44"/>
        </w:rPr>
      </w:pPr>
    </w:p>
    <w:p w:rsidR="000D488C" w:rsidRDefault="000D488C">
      <w:pPr>
        <w:pStyle w:val="a0"/>
        <w:rPr>
          <w:rFonts w:hint="eastAsia"/>
          <w:sz w:val="44"/>
          <w:szCs w:val="44"/>
        </w:rPr>
      </w:pPr>
    </w:p>
    <w:p w:rsidR="000D488C" w:rsidRDefault="000D488C">
      <w:pPr>
        <w:pStyle w:val="a0"/>
        <w:rPr>
          <w:rFonts w:hint="eastAsia"/>
          <w:sz w:val="44"/>
          <w:szCs w:val="44"/>
        </w:rPr>
      </w:pPr>
    </w:p>
    <w:p w:rsidR="000D488C" w:rsidRDefault="000D488C">
      <w:pPr>
        <w:pStyle w:val="a0"/>
        <w:rPr>
          <w:rFonts w:hint="eastAsia"/>
          <w:sz w:val="44"/>
          <w:szCs w:val="44"/>
        </w:rPr>
      </w:pPr>
    </w:p>
    <w:p w:rsidR="000D488C" w:rsidRDefault="000D488C">
      <w:pPr>
        <w:pStyle w:val="a0"/>
        <w:rPr>
          <w:sz w:val="44"/>
          <w:szCs w:val="44"/>
        </w:rPr>
      </w:pPr>
    </w:p>
    <w:p w:rsidR="00FC1311" w:rsidRDefault="00FC1311">
      <w:pPr>
        <w:pStyle w:val="a0"/>
        <w:rPr>
          <w:sz w:val="44"/>
          <w:szCs w:val="44"/>
        </w:rPr>
      </w:pPr>
    </w:p>
    <w:p w:rsidR="00FC1311" w:rsidRDefault="00FC1311">
      <w:pPr>
        <w:pStyle w:val="a0"/>
        <w:rPr>
          <w:sz w:val="44"/>
          <w:szCs w:val="44"/>
        </w:rPr>
      </w:pPr>
    </w:p>
    <w:p w:rsidR="00FC1311" w:rsidRDefault="00FC1311">
      <w:pPr>
        <w:pStyle w:val="a0"/>
        <w:rPr>
          <w:sz w:val="44"/>
          <w:szCs w:val="44"/>
        </w:rPr>
      </w:pPr>
    </w:p>
    <w:p w:rsidR="00FC1311" w:rsidRDefault="00530FEA">
      <w:pPr>
        <w:spacing w:line="360" w:lineRule="auto"/>
        <w:jc w:val="center"/>
        <w:rPr>
          <w:rFonts w:ascii="宋体" w:eastAsia="宋体" w:hAnsi="宋体" w:cs="宋体"/>
          <w:sz w:val="44"/>
          <w:szCs w:val="44"/>
        </w:rPr>
      </w:pPr>
      <w:r>
        <w:rPr>
          <w:rFonts w:ascii="宋体" w:eastAsia="宋体" w:hAnsi="宋体" w:cs="宋体" w:hint="eastAsia"/>
          <w:sz w:val="44"/>
          <w:szCs w:val="44"/>
        </w:rPr>
        <w:lastRenderedPageBreak/>
        <w:t>洛阳市先进制造业集聚区创业路垃圾土方外运等项目选定招标代理机构的</w:t>
      </w:r>
    </w:p>
    <w:p w:rsidR="00FC1311" w:rsidRDefault="00530FEA">
      <w:pPr>
        <w:spacing w:line="360" w:lineRule="auto"/>
        <w:jc w:val="center"/>
        <w:rPr>
          <w:rFonts w:ascii="宋体" w:eastAsia="宋体" w:hAnsi="宋体" w:cs="宋体"/>
          <w:sz w:val="44"/>
          <w:szCs w:val="44"/>
        </w:rPr>
      </w:pPr>
      <w:r>
        <w:rPr>
          <w:rFonts w:ascii="宋体" w:eastAsia="宋体" w:hAnsi="宋体" w:cs="宋体" w:hint="eastAsia"/>
          <w:sz w:val="44"/>
          <w:szCs w:val="44"/>
        </w:rPr>
        <w:t>申请</w:t>
      </w:r>
      <w:r>
        <w:rPr>
          <w:rFonts w:ascii="宋体" w:eastAsia="宋体" w:hAnsi="宋体" w:cs="宋体" w:hint="eastAsia"/>
          <w:sz w:val="44"/>
          <w:szCs w:val="44"/>
        </w:rPr>
        <w:t>文件</w:t>
      </w:r>
    </w:p>
    <w:p w:rsidR="00FC1311" w:rsidRDefault="00530FEA">
      <w:pPr>
        <w:spacing w:line="360" w:lineRule="auto"/>
        <w:rPr>
          <w:rFonts w:ascii="宋体" w:hAnsi="宋体"/>
          <w:bCs/>
          <w:sz w:val="24"/>
        </w:rPr>
      </w:pPr>
      <w:r>
        <w:rPr>
          <w:rFonts w:ascii="宋体" w:hAnsi="宋体" w:hint="eastAsia"/>
          <w:bCs/>
          <w:sz w:val="24"/>
        </w:rPr>
        <w:t>1</w:t>
      </w:r>
      <w:r>
        <w:rPr>
          <w:rFonts w:ascii="宋体" w:hAnsi="宋体" w:hint="eastAsia"/>
          <w:bCs/>
          <w:sz w:val="24"/>
        </w:rPr>
        <w:t>、申请人概况（以下内容由申请人填写）</w:t>
      </w:r>
      <w:r>
        <w:rPr>
          <w:rFonts w:ascii="宋体" w:hAnsi="宋体" w:hint="eastAsia"/>
          <w:bCs/>
          <w:sz w:val="24"/>
        </w:rPr>
        <w:t xml:space="preserve">                                                             </w:t>
      </w:r>
    </w:p>
    <w:tbl>
      <w:tblPr>
        <w:tblpPr w:leftFromText="180" w:rightFromText="180" w:vertAnchor="text" w:horzAnchor="page" w:tblpX="660" w:tblpY="156"/>
        <w:tblOverlap w:val="never"/>
        <w:tblW w:w="10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1701"/>
        <w:gridCol w:w="1418"/>
        <w:gridCol w:w="1559"/>
        <w:gridCol w:w="1276"/>
        <w:gridCol w:w="1099"/>
        <w:gridCol w:w="850"/>
        <w:gridCol w:w="1206"/>
      </w:tblGrid>
      <w:tr w:rsidR="00FC1311" w:rsidTr="001B58D5">
        <w:trPr>
          <w:trHeight w:val="844"/>
        </w:trPr>
        <w:tc>
          <w:tcPr>
            <w:tcW w:w="1384" w:type="dxa"/>
            <w:tcBorders>
              <w:top w:val="single" w:sz="4" w:space="0" w:color="auto"/>
              <w:left w:val="single" w:sz="4" w:space="0" w:color="auto"/>
              <w:bottom w:val="single" w:sz="4" w:space="0" w:color="auto"/>
              <w:right w:val="single" w:sz="4" w:space="0" w:color="auto"/>
            </w:tcBorders>
            <w:vAlign w:val="center"/>
          </w:tcPr>
          <w:p w:rsidR="00FC1311" w:rsidRDefault="00530FEA">
            <w:pPr>
              <w:snapToGrid w:val="0"/>
              <w:jc w:val="center"/>
              <w:rPr>
                <w:rFonts w:ascii="宋体" w:hAnsi="宋体"/>
                <w:bCs/>
                <w:sz w:val="24"/>
              </w:rPr>
            </w:pPr>
            <w:r>
              <w:rPr>
                <w:rFonts w:ascii="宋体" w:hAnsi="宋体" w:hint="eastAsia"/>
                <w:bCs/>
                <w:sz w:val="24"/>
              </w:rPr>
              <w:t>申请人</w:t>
            </w:r>
          </w:p>
          <w:p w:rsidR="00FC1311" w:rsidRDefault="00530FEA">
            <w:pPr>
              <w:snapToGrid w:val="0"/>
              <w:jc w:val="center"/>
              <w:rPr>
                <w:rFonts w:ascii="宋体" w:hAnsi="宋体"/>
                <w:bCs/>
                <w:sz w:val="24"/>
              </w:rPr>
            </w:pPr>
            <w:r>
              <w:rPr>
                <w:rFonts w:ascii="宋体" w:hAnsi="宋体" w:hint="eastAsia"/>
                <w:bCs/>
                <w:sz w:val="24"/>
              </w:rPr>
              <w:t>名称</w:t>
            </w:r>
          </w:p>
        </w:tc>
        <w:tc>
          <w:tcPr>
            <w:tcW w:w="1701" w:type="dxa"/>
            <w:tcBorders>
              <w:top w:val="single" w:sz="4" w:space="0" w:color="auto"/>
              <w:left w:val="single" w:sz="4" w:space="0" w:color="auto"/>
              <w:bottom w:val="single" w:sz="4" w:space="0" w:color="auto"/>
              <w:right w:val="single" w:sz="4" w:space="0" w:color="auto"/>
            </w:tcBorders>
            <w:vAlign w:val="center"/>
          </w:tcPr>
          <w:p w:rsidR="00FC1311" w:rsidRDefault="00FC1311">
            <w:pPr>
              <w:pStyle w:val="1"/>
              <w:rPr>
                <w:rFonts w:ascii="宋体" w:eastAsia="宋体" w:hAnsi="宋体"/>
                <w:szCs w:val="24"/>
              </w:rPr>
            </w:pPr>
          </w:p>
        </w:tc>
        <w:tc>
          <w:tcPr>
            <w:tcW w:w="1418" w:type="dxa"/>
            <w:tcBorders>
              <w:top w:val="single" w:sz="4" w:space="0" w:color="auto"/>
              <w:left w:val="single" w:sz="4" w:space="0" w:color="auto"/>
              <w:bottom w:val="single" w:sz="4" w:space="0" w:color="auto"/>
              <w:right w:val="single" w:sz="4" w:space="0" w:color="auto"/>
            </w:tcBorders>
            <w:vAlign w:val="center"/>
          </w:tcPr>
          <w:p w:rsidR="00FC1311" w:rsidRDefault="00530FEA">
            <w:pPr>
              <w:snapToGrid w:val="0"/>
              <w:jc w:val="center"/>
              <w:rPr>
                <w:rFonts w:ascii="宋体" w:hAnsi="宋体"/>
                <w:bCs/>
                <w:sz w:val="24"/>
              </w:rPr>
            </w:pPr>
            <w:r>
              <w:rPr>
                <w:rFonts w:ascii="宋体" w:hAnsi="宋体" w:hint="eastAsia"/>
                <w:bCs/>
                <w:sz w:val="24"/>
              </w:rPr>
              <w:t>申请人营业执照编号</w:t>
            </w:r>
          </w:p>
        </w:tc>
        <w:tc>
          <w:tcPr>
            <w:tcW w:w="1559" w:type="dxa"/>
            <w:tcBorders>
              <w:top w:val="single" w:sz="4" w:space="0" w:color="auto"/>
              <w:left w:val="single" w:sz="4" w:space="0" w:color="auto"/>
              <w:bottom w:val="single" w:sz="4" w:space="0" w:color="auto"/>
              <w:right w:val="single" w:sz="4" w:space="0" w:color="auto"/>
            </w:tcBorders>
            <w:vAlign w:val="center"/>
          </w:tcPr>
          <w:p w:rsidR="00FC1311" w:rsidRDefault="00FC1311">
            <w:pPr>
              <w:pStyle w:val="1"/>
              <w:rPr>
                <w:rFonts w:ascii="宋体" w:eastAsia="宋体" w:hAnsi="宋体"/>
                <w:szCs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FC1311" w:rsidRDefault="00530FEA">
            <w:pPr>
              <w:jc w:val="center"/>
              <w:rPr>
                <w:rFonts w:ascii="宋体" w:hAnsi="宋体"/>
                <w:bCs/>
                <w:sz w:val="24"/>
              </w:rPr>
            </w:pPr>
            <w:r>
              <w:rPr>
                <w:rFonts w:ascii="宋体" w:hAnsi="宋体" w:hint="eastAsia"/>
                <w:bCs/>
                <w:sz w:val="24"/>
              </w:rPr>
              <w:t>法人代表名称</w:t>
            </w:r>
          </w:p>
        </w:tc>
        <w:tc>
          <w:tcPr>
            <w:tcW w:w="3155" w:type="dxa"/>
            <w:gridSpan w:val="3"/>
            <w:tcBorders>
              <w:top w:val="single" w:sz="4" w:space="0" w:color="auto"/>
              <w:left w:val="single" w:sz="4" w:space="0" w:color="auto"/>
              <w:bottom w:val="single" w:sz="4" w:space="0" w:color="auto"/>
              <w:right w:val="single" w:sz="4" w:space="0" w:color="auto"/>
            </w:tcBorders>
            <w:vAlign w:val="center"/>
          </w:tcPr>
          <w:p w:rsidR="00FC1311" w:rsidRDefault="00FC1311">
            <w:pPr>
              <w:pStyle w:val="1"/>
              <w:rPr>
                <w:rFonts w:ascii="宋体" w:eastAsia="宋体" w:hAnsi="宋体"/>
                <w:szCs w:val="24"/>
              </w:rPr>
            </w:pPr>
          </w:p>
        </w:tc>
      </w:tr>
      <w:tr w:rsidR="00FC1311" w:rsidTr="001B58D5">
        <w:trPr>
          <w:trHeight w:val="769"/>
        </w:trPr>
        <w:tc>
          <w:tcPr>
            <w:tcW w:w="1384" w:type="dxa"/>
            <w:tcBorders>
              <w:top w:val="single" w:sz="4" w:space="0" w:color="auto"/>
              <w:left w:val="single" w:sz="4" w:space="0" w:color="auto"/>
              <w:bottom w:val="single" w:sz="4" w:space="0" w:color="auto"/>
              <w:right w:val="single" w:sz="4" w:space="0" w:color="auto"/>
            </w:tcBorders>
            <w:vAlign w:val="center"/>
          </w:tcPr>
          <w:p w:rsidR="00FC1311" w:rsidRDefault="00530FEA">
            <w:pPr>
              <w:snapToGrid w:val="0"/>
              <w:jc w:val="center"/>
              <w:rPr>
                <w:rFonts w:ascii="宋体" w:hAnsi="宋体"/>
                <w:bCs/>
                <w:sz w:val="24"/>
              </w:rPr>
            </w:pPr>
            <w:r>
              <w:rPr>
                <w:rFonts w:ascii="宋体" w:hAnsi="宋体" w:hint="eastAsia"/>
                <w:bCs/>
                <w:sz w:val="24"/>
              </w:rPr>
              <w:t>企业资质证编号</w:t>
            </w:r>
          </w:p>
        </w:tc>
        <w:tc>
          <w:tcPr>
            <w:tcW w:w="4678" w:type="dxa"/>
            <w:gridSpan w:val="3"/>
            <w:tcBorders>
              <w:top w:val="single" w:sz="4" w:space="0" w:color="auto"/>
              <w:left w:val="single" w:sz="4" w:space="0" w:color="auto"/>
              <w:bottom w:val="single" w:sz="4" w:space="0" w:color="auto"/>
              <w:right w:val="single" w:sz="4" w:space="0" w:color="auto"/>
            </w:tcBorders>
            <w:vAlign w:val="center"/>
          </w:tcPr>
          <w:p w:rsidR="00FC1311" w:rsidRDefault="00FC1311">
            <w:pPr>
              <w:snapToGrid w:val="0"/>
              <w:jc w:val="center"/>
              <w:rPr>
                <w:rFonts w:ascii="宋体" w:eastAsia="宋体" w:hAnsi="宋体"/>
                <w:bCs/>
                <w:sz w:val="24"/>
              </w:rPr>
            </w:pPr>
          </w:p>
        </w:tc>
        <w:tc>
          <w:tcPr>
            <w:tcW w:w="1276" w:type="dxa"/>
            <w:tcBorders>
              <w:top w:val="single" w:sz="4" w:space="0" w:color="auto"/>
              <w:left w:val="single" w:sz="4" w:space="0" w:color="auto"/>
              <w:bottom w:val="single" w:sz="4" w:space="0" w:color="auto"/>
              <w:right w:val="single" w:sz="4" w:space="0" w:color="auto"/>
            </w:tcBorders>
            <w:vAlign w:val="center"/>
          </w:tcPr>
          <w:p w:rsidR="00FC1311" w:rsidRDefault="00530FEA">
            <w:pPr>
              <w:snapToGrid w:val="0"/>
              <w:jc w:val="center"/>
              <w:rPr>
                <w:rFonts w:ascii="宋体" w:hAnsi="宋体"/>
                <w:bCs/>
                <w:sz w:val="24"/>
              </w:rPr>
            </w:pPr>
            <w:r>
              <w:rPr>
                <w:rFonts w:ascii="宋体" w:hAnsi="宋体" w:hint="eastAsia"/>
                <w:bCs/>
                <w:sz w:val="24"/>
              </w:rPr>
              <w:t>联系人</w:t>
            </w:r>
          </w:p>
        </w:tc>
        <w:tc>
          <w:tcPr>
            <w:tcW w:w="1099" w:type="dxa"/>
            <w:tcBorders>
              <w:top w:val="single" w:sz="4" w:space="0" w:color="auto"/>
              <w:left w:val="single" w:sz="4" w:space="0" w:color="auto"/>
              <w:bottom w:val="single" w:sz="4" w:space="0" w:color="auto"/>
              <w:right w:val="single" w:sz="4" w:space="0" w:color="auto"/>
            </w:tcBorders>
            <w:vAlign w:val="center"/>
          </w:tcPr>
          <w:p w:rsidR="00FC1311" w:rsidRDefault="00FC1311">
            <w:pPr>
              <w:snapToGrid w:val="0"/>
              <w:jc w:val="center"/>
              <w:rPr>
                <w:rFonts w:ascii="宋体" w:eastAsia="宋体" w:hAnsi="宋体"/>
                <w:bCs/>
                <w:sz w:val="24"/>
              </w:rPr>
            </w:pPr>
          </w:p>
        </w:tc>
        <w:tc>
          <w:tcPr>
            <w:tcW w:w="850" w:type="dxa"/>
            <w:tcBorders>
              <w:top w:val="single" w:sz="4" w:space="0" w:color="auto"/>
              <w:left w:val="single" w:sz="4" w:space="0" w:color="auto"/>
              <w:bottom w:val="single" w:sz="4" w:space="0" w:color="auto"/>
              <w:right w:val="single" w:sz="4" w:space="0" w:color="auto"/>
            </w:tcBorders>
            <w:vAlign w:val="center"/>
          </w:tcPr>
          <w:p w:rsidR="00FC1311" w:rsidRDefault="00530FEA">
            <w:pPr>
              <w:snapToGrid w:val="0"/>
              <w:jc w:val="center"/>
              <w:rPr>
                <w:rFonts w:ascii="宋体" w:hAnsi="宋体"/>
                <w:bCs/>
                <w:sz w:val="24"/>
              </w:rPr>
            </w:pPr>
            <w:r>
              <w:rPr>
                <w:rFonts w:ascii="宋体" w:hAnsi="宋体" w:hint="eastAsia"/>
                <w:bCs/>
                <w:sz w:val="24"/>
              </w:rPr>
              <w:t>电话</w:t>
            </w:r>
          </w:p>
        </w:tc>
        <w:tc>
          <w:tcPr>
            <w:tcW w:w="1206" w:type="dxa"/>
            <w:tcBorders>
              <w:top w:val="single" w:sz="4" w:space="0" w:color="auto"/>
              <w:left w:val="single" w:sz="4" w:space="0" w:color="auto"/>
              <w:bottom w:val="single" w:sz="4" w:space="0" w:color="auto"/>
              <w:right w:val="single" w:sz="4" w:space="0" w:color="auto"/>
            </w:tcBorders>
            <w:vAlign w:val="center"/>
          </w:tcPr>
          <w:p w:rsidR="00FC1311" w:rsidRDefault="00FC1311">
            <w:pPr>
              <w:snapToGrid w:val="0"/>
              <w:jc w:val="center"/>
              <w:rPr>
                <w:rFonts w:ascii="宋体" w:hAnsi="宋体"/>
                <w:bCs/>
                <w:sz w:val="24"/>
              </w:rPr>
            </w:pPr>
          </w:p>
        </w:tc>
      </w:tr>
      <w:tr w:rsidR="00FC1311" w:rsidTr="000D488C">
        <w:trPr>
          <w:cantSplit/>
          <w:trHeight w:val="1077"/>
        </w:trPr>
        <w:tc>
          <w:tcPr>
            <w:tcW w:w="3085" w:type="dxa"/>
            <w:gridSpan w:val="2"/>
            <w:tcBorders>
              <w:top w:val="single" w:sz="4" w:space="0" w:color="auto"/>
              <w:left w:val="single" w:sz="4" w:space="0" w:color="auto"/>
              <w:bottom w:val="single" w:sz="4" w:space="0" w:color="auto"/>
              <w:right w:val="single" w:sz="4" w:space="0" w:color="auto"/>
            </w:tcBorders>
            <w:vAlign w:val="center"/>
          </w:tcPr>
          <w:p w:rsidR="00FC1311" w:rsidRDefault="00530FEA">
            <w:pPr>
              <w:snapToGrid w:val="0"/>
              <w:jc w:val="center"/>
              <w:rPr>
                <w:rFonts w:ascii="宋体" w:hAnsi="宋体"/>
                <w:bCs/>
                <w:sz w:val="24"/>
              </w:rPr>
            </w:pPr>
            <w:r>
              <w:rPr>
                <w:rFonts w:ascii="宋体" w:hAnsi="宋体" w:hint="eastAsia"/>
                <w:bCs/>
                <w:sz w:val="24"/>
              </w:rPr>
              <w:t>企业实力（企业资质等级、技术人员职业资格情况）</w:t>
            </w:r>
          </w:p>
        </w:tc>
        <w:tc>
          <w:tcPr>
            <w:tcW w:w="7408" w:type="dxa"/>
            <w:gridSpan w:val="6"/>
            <w:tcBorders>
              <w:top w:val="single" w:sz="4" w:space="0" w:color="auto"/>
              <w:left w:val="single" w:sz="4" w:space="0" w:color="auto"/>
              <w:bottom w:val="single" w:sz="4" w:space="0" w:color="auto"/>
              <w:right w:val="single" w:sz="4" w:space="0" w:color="auto"/>
            </w:tcBorders>
            <w:vAlign w:val="center"/>
          </w:tcPr>
          <w:p w:rsidR="00FC1311" w:rsidRDefault="00FC1311">
            <w:pPr>
              <w:snapToGrid w:val="0"/>
              <w:ind w:firstLineChars="300" w:firstLine="720"/>
              <w:rPr>
                <w:rFonts w:ascii="宋体" w:eastAsia="宋体" w:hAnsi="宋体"/>
                <w:bCs/>
                <w:sz w:val="24"/>
                <w:u w:val="single"/>
              </w:rPr>
            </w:pPr>
          </w:p>
        </w:tc>
      </w:tr>
      <w:tr w:rsidR="00FC1311" w:rsidTr="000D488C">
        <w:trPr>
          <w:cantSplit/>
          <w:trHeight w:val="1077"/>
        </w:trPr>
        <w:tc>
          <w:tcPr>
            <w:tcW w:w="3085" w:type="dxa"/>
            <w:gridSpan w:val="2"/>
            <w:tcBorders>
              <w:top w:val="single" w:sz="4" w:space="0" w:color="auto"/>
              <w:left w:val="single" w:sz="4" w:space="0" w:color="auto"/>
              <w:bottom w:val="single" w:sz="4" w:space="0" w:color="auto"/>
              <w:right w:val="single" w:sz="4" w:space="0" w:color="auto"/>
            </w:tcBorders>
            <w:vAlign w:val="center"/>
          </w:tcPr>
          <w:p w:rsidR="00FC1311" w:rsidRDefault="00530FEA">
            <w:pPr>
              <w:snapToGrid w:val="0"/>
              <w:jc w:val="center"/>
              <w:rPr>
                <w:rFonts w:ascii="宋体" w:hAnsi="宋体"/>
                <w:bCs/>
                <w:sz w:val="24"/>
              </w:rPr>
            </w:pPr>
            <w:r>
              <w:rPr>
                <w:rFonts w:ascii="宋体" w:hAnsi="宋体" w:hint="eastAsia"/>
                <w:bCs/>
                <w:sz w:val="24"/>
              </w:rPr>
              <w:t>企业业绩（近两年承揽类似代理项目业绩及评价情况）</w:t>
            </w:r>
          </w:p>
        </w:tc>
        <w:tc>
          <w:tcPr>
            <w:tcW w:w="7408" w:type="dxa"/>
            <w:gridSpan w:val="6"/>
            <w:tcBorders>
              <w:top w:val="single" w:sz="4" w:space="0" w:color="auto"/>
              <w:left w:val="single" w:sz="4" w:space="0" w:color="auto"/>
              <w:bottom w:val="single" w:sz="4" w:space="0" w:color="auto"/>
              <w:right w:val="single" w:sz="4" w:space="0" w:color="auto"/>
            </w:tcBorders>
            <w:vAlign w:val="center"/>
          </w:tcPr>
          <w:p w:rsidR="00FC1311" w:rsidRDefault="00FC1311">
            <w:pPr>
              <w:snapToGrid w:val="0"/>
              <w:ind w:firstLineChars="300" w:firstLine="720"/>
              <w:rPr>
                <w:rFonts w:ascii="宋体" w:eastAsia="宋体" w:hAnsi="宋体"/>
                <w:bCs/>
                <w:sz w:val="24"/>
              </w:rPr>
            </w:pPr>
          </w:p>
        </w:tc>
      </w:tr>
      <w:tr w:rsidR="00FC1311">
        <w:trPr>
          <w:cantSplit/>
          <w:trHeight w:val="2539"/>
        </w:trPr>
        <w:tc>
          <w:tcPr>
            <w:tcW w:w="10493" w:type="dxa"/>
            <w:gridSpan w:val="8"/>
            <w:tcBorders>
              <w:top w:val="single" w:sz="4" w:space="0" w:color="auto"/>
              <w:left w:val="single" w:sz="4" w:space="0" w:color="auto"/>
              <w:bottom w:val="single" w:sz="4" w:space="0" w:color="auto"/>
              <w:right w:val="single" w:sz="4" w:space="0" w:color="auto"/>
            </w:tcBorders>
            <w:vAlign w:val="center"/>
          </w:tcPr>
          <w:p w:rsidR="00FC1311" w:rsidRDefault="00530FEA">
            <w:pPr>
              <w:snapToGrid w:val="0"/>
              <w:jc w:val="left"/>
              <w:rPr>
                <w:rFonts w:ascii="宋体" w:hAnsi="宋体"/>
                <w:bCs/>
                <w:sz w:val="24"/>
              </w:rPr>
            </w:pPr>
            <w:r>
              <w:rPr>
                <w:rFonts w:ascii="宋体" w:hAnsi="宋体" w:hint="eastAsia"/>
                <w:bCs/>
                <w:sz w:val="24"/>
              </w:rPr>
              <w:t>备注：</w:t>
            </w:r>
          </w:p>
          <w:p w:rsidR="00FC1311" w:rsidRDefault="00530FEA">
            <w:pPr>
              <w:pStyle w:val="1"/>
              <w:ind w:firstLineChars="200" w:firstLine="482"/>
              <w:rPr>
                <w:rFonts w:ascii="宋体" w:hAnsi="宋体"/>
                <w:sz w:val="24"/>
                <w:szCs w:val="24"/>
              </w:rPr>
            </w:pPr>
            <w:r>
              <w:rPr>
                <w:rFonts w:ascii="宋体" w:hAnsi="宋体" w:hint="eastAsia"/>
                <w:sz w:val="24"/>
                <w:szCs w:val="24"/>
              </w:rPr>
              <w:t>1.</w:t>
            </w:r>
            <w:r>
              <w:rPr>
                <w:rFonts w:ascii="宋体" w:hAnsi="宋体" w:hint="eastAsia"/>
                <w:sz w:val="24"/>
                <w:szCs w:val="24"/>
              </w:rPr>
              <w:t>要求申请人具有独立法人资格，具有</w:t>
            </w:r>
            <w:r>
              <w:rPr>
                <w:rFonts w:ascii="宋体" w:hAnsi="宋体" w:hint="eastAsia"/>
                <w:sz w:val="24"/>
                <w:szCs w:val="24"/>
              </w:rPr>
              <w:t>相关</w:t>
            </w:r>
            <w:r>
              <w:rPr>
                <w:rFonts w:ascii="宋体" w:hAnsi="宋体" w:hint="eastAsia"/>
                <w:sz w:val="24"/>
                <w:szCs w:val="24"/>
              </w:rPr>
              <w:t>行政主管部门颁发的资质；具有良好业绩，并在人员、设备、资金等方面具备相应的能力。</w:t>
            </w:r>
          </w:p>
          <w:p w:rsidR="00FC1311" w:rsidRDefault="00FC1311">
            <w:pPr>
              <w:pStyle w:val="1"/>
              <w:ind w:firstLineChars="200" w:firstLine="402"/>
              <w:rPr>
                <w:rFonts w:ascii="宋体" w:hAnsi="宋体"/>
                <w:szCs w:val="24"/>
              </w:rPr>
            </w:pPr>
          </w:p>
        </w:tc>
      </w:tr>
    </w:tbl>
    <w:p w:rsidR="00FC1311" w:rsidRDefault="00530FEA">
      <w:pPr>
        <w:spacing w:line="360" w:lineRule="auto"/>
        <w:rPr>
          <w:rFonts w:ascii="宋体" w:eastAsia="宋体" w:hAnsi="宋体" w:cs="宋体"/>
          <w:bCs/>
          <w:sz w:val="24"/>
        </w:rPr>
      </w:pPr>
      <w:r>
        <w:rPr>
          <w:rFonts w:ascii="宋体" w:eastAsia="宋体" w:hAnsi="宋体" w:cs="宋体" w:hint="eastAsia"/>
          <w:bCs/>
          <w:sz w:val="24"/>
        </w:rPr>
        <w:t>附件：</w:t>
      </w:r>
    </w:p>
    <w:p w:rsidR="00FC1311" w:rsidRDefault="00530FEA">
      <w:pPr>
        <w:numPr>
          <w:ilvl w:val="0"/>
          <w:numId w:val="1"/>
        </w:numPr>
        <w:spacing w:line="360" w:lineRule="auto"/>
        <w:ind w:firstLine="315"/>
        <w:rPr>
          <w:rFonts w:ascii="宋体" w:eastAsia="宋体" w:hAnsi="宋体" w:cs="宋体"/>
          <w:sz w:val="24"/>
        </w:rPr>
      </w:pPr>
      <w:r>
        <w:rPr>
          <w:rFonts w:ascii="宋体" w:eastAsia="宋体" w:hAnsi="宋体" w:cs="宋体" w:hint="eastAsia"/>
          <w:sz w:val="24"/>
        </w:rPr>
        <w:t>相应申请单位企业营业执照副本</w:t>
      </w:r>
    </w:p>
    <w:p w:rsidR="00FC1311" w:rsidRDefault="00530FEA">
      <w:pPr>
        <w:numPr>
          <w:ilvl w:val="0"/>
          <w:numId w:val="1"/>
        </w:numPr>
        <w:spacing w:line="360" w:lineRule="auto"/>
        <w:ind w:firstLineChars="150" w:firstLine="360"/>
        <w:rPr>
          <w:rFonts w:ascii="宋体" w:eastAsia="宋体" w:hAnsi="宋体" w:cs="宋体"/>
          <w:sz w:val="24"/>
        </w:rPr>
      </w:pPr>
      <w:r>
        <w:rPr>
          <w:rFonts w:ascii="宋体" w:eastAsia="宋体" w:hAnsi="宋体" w:cs="宋体" w:hint="eastAsia"/>
          <w:sz w:val="24"/>
        </w:rPr>
        <w:t>企业</w:t>
      </w:r>
      <w:r>
        <w:rPr>
          <w:rFonts w:ascii="宋体" w:hAnsi="宋体" w:cs="宋体" w:hint="eastAsia"/>
          <w:sz w:val="24"/>
        </w:rPr>
        <w:t>资质证书</w:t>
      </w:r>
      <w:r>
        <w:rPr>
          <w:rFonts w:ascii="宋体" w:eastAsia="宋体" w:hAnsi="宋体" w:cs="宋体" w:hint="eastAsia"/>
          <w:sz w:val="24"/>
        </w:rPr>
        <w:t>副本</w:t>
      </w:r>
    </w:p>
    <w:p w:rsidR="00FC1311" w:rsidRDefault="00530FEA">
      <w:pPr>
        <w:numPr>
          <w:ilvl w:val="0"/>
          <w:numId w:val="1"/>
        </w:numPr>
        <w:spacing w:line="360" w:lineRule="auto"/>
        <w:ind w:firstLineChars="150" w:firstLine="360"/>
        <w:rPr>
          <w:rFonts w:ascii="宋体" w:eastAsia="宋体" w:hAnsi="宋体" w:cs="宋体"/>
          <w:sz w:val="24"/>
        </w:rPr>
      </w:pPr>
      <w:r>
        <w:rPr>
          <w:rFonts w:ascii="宋体" w:eastAsia="宋体" w:hAnsi="宋体" w:cs="宋体" w:hint="eastAsia"/>
          <w:sz w:val="24"/>
        </w:rPr>
        <w:t>法人代表身份证明或者法人委托书一份及被委托人的身份证</w:t>
      </w:r>
    </w:p>
    <w:p w:rsidR="00FC1311" w:rsidRDefault="00530FEA">
      <w:pPr>
        <w:spacing w:line="360" w:lineRule="auto"/>
        <w:rPr>
          <w:rFonts w:ascii="宋体" w:eastAsia="宋体" w:hAnsi="宋体" w:cs="宋体"/>
          <w:sz w:val="24"/>
        </w:rPr>
      </w:pPr>
      <w:r>
        <w:rPr>
          <w:rFonts w:ascii="宋体" w:eastAsia="宋体" w:hAnsi="宋体" w:cs="宋体" w:hint="eastAsia"/>
          <w:sz w:val="24"/>
        </w:rPr>
        <w:t>（</w:t>
      </w:r>
      <w:r>
        <w:rPr>
          <w:rFonts w:ascii="宋体" w:eastAsia="宋体" w:hAnsi="宋体" w:cs="宋体" w:hint="eastAsia"/>
          <w:sz w:val="24"/>
        </w:rPr>
        <w:t>申请文件</w:t>
      </w:r>
      <w:r>
        <w:rPr>
          <w:rFonts w:ascii="宋体" w:eastAsia="宋体" w:hAnsi="宋体" w:cs="宋体" w:hint="eastAsia"/>
          <w:sz w:val="24"/>
        </w:rPr>
        <w:t>内附复印件</w:t>
      </w:r>
      <w:r>
        <w:rPr>
          <w:rFonts w:ascii="宋体" w:eastAsia="宋体" w:hAnsi="宋体" w:cs="宋体" w:hint="eastAsia"/>
          <w:sz w:val="24"/>
        </w:rPr>
        <w:t>加盖公章</w:t>
      </w:r>
      <w:r>
        <w:rPr>
          <w:rFonts w:ascii="宋体" w:eastAsia="宋体" w:hAnsi="宋体" w:cs="宋体" w:hint="eastAsia"/>
          <w:sz w:val="24"/>
        </w:rPr>
        <w:t>）</w:t>
      </w:r>
    </w:p>
    <w:p w:rsidR="00FC1311" w:rsidRDefault="00530FEA">
      <w:pPr>
        <w:numPr>
          <w:ilvl w:val="0"/>
          <w:numId w:val="1"/>
        </w:numPr>
        <w:spacing w:line="360" w:lineRule="auto"/>
        <w:ind w:firstLineChars="150" w:firstLine="360"/>
        <w:rPr>
          <w:rFonts w:ascii="宋体" w:eastAsia="宋体" w:hAnsi="宋体" w:cs="宋体"/>
          <w:sz w:val="24"/>
        </w:rPr>
      </w:pPr>
      <w:r>
        <w:rPr>
          <w:rFonts w:ascii="宋体" w:eastAsia="宋体" w:hAnsi="宋体" w:cs="宋体" w:hint="eastAsia"/>
          <w:sz w:val="24"/>
        </w:rPr>
        <w:t>技术人员需现场提供职业资格证原件</w:t>
      </w:r>
    </w:p>
    <w:p w:rsidR="00FC1311" w:rsidRDefault="00530FEA">
      <w:pPr>
        <w:numPr>
          <w:ilvl w:val="0"/>
          <w:numId w:val="1"/>
        </w:numPr>
        <w:spacing w:line="360" w:lineRule="auto"/>
        <w:ind w:firstLineChars="150" w:firstLine="360"/>
        <w:rPr>
          <w:rFonts w:ascii="宋体" w:eastAsia="宋体" w:hAnsi="宋体" w:cs="宋体"/>
          <w:sz w:val="24"/>
        </w:rPr>
      </w:pPr>
      <w:r>
        <w:rPr>
          <w:rFonts w:ascii="宋体" w:eastAsia="宋体" w:hAnsi="宋体" w:cs="宋体" w:hint="eastAsia"/>
          <w:sz w:val="24"/>
        </w:rPr>
        <w:t>企业业绩需提供合同原件</w:t>
      </w:r>
    </w:p>
    <w:p w:rsidR="00FC1311" w:rsidRDefault="00530FEA">
      <w:pPr>
        <w:pStyle w:val="a0"/>
        <w:rPr>
          <w:rFonts w:ascii="宋体" w:eastAsia="宋体" w:hAnsi="宋体" w:cs="宋体"/>
          <w:sz w:val="24"/>
        </w:rPr>
      </w:pPr>
      <w:r>
        <w:rPr>
          <w:rFonts w:ascii="宋体" w:eastAsia="宋体" w:hAnsi="宋体" w:cs="宋体" w:hint="eastAsia"/>
          <w:sz w:val="24"/>
        </w:rPr>
        <w:t>注意事项：</w:t>
      </w:r>
    </w:p>
    <w:p w:rsidR="00FC1311" w:rsidRDefault="00530FEA">
      <w:pPr>
        <w:spacing w:line="360" w:lineRule="auto"/>
        <w:ind w:firstLineChars="250" w:firstLine="600"/>
      </w:pPr>
      <w:r>
        <w:rPr>
          <w:rFonts w:ascii="宋体" w:eastAsia="宋体" w:hAnsi="宋体" w:cs="宋体" w:hint="eastAsia"/>
          <w:sz w:val="24"/>
        </w:rPr>
        <w:t>1</w:t>
      </w:r>
      <w:r>
        <w:rPr>
          <w:rFonts w:ascii="宋体" w:eastAsia="宋体" w:hAnsi="宋体" w:cs="宋体" w:hint="eastAsia"/>
          <w:sz w:val="24"/>
        </w:rPr>
        <w:t>）申请单位应将</w:t>
      </w:r>
      <w:r>
        <w:rPr>
          <w:rFonts w:ascii="宋体" w:eastAsia="宋体" w:hAnsi="宋体" w:cs="宋体" w:hint="eastAsia"/>
          <w:sz w:val="24"/>
        </w:rPr>
        <w:t>申请</w:t>
      </w:r>
      <w:r>
        <w:rPr>
          <w:rFonts w:ascii="宋体" w:eastAsia="宋体" w:hAnsi="宋体" w:cs="宋体" w:hint="eastAsia"/>
          <w:sz w:val="24"/>
        </w:rPr>
        <w:t>文件正本（</w:t>
      </w:r>
      <w:r>
        <w:rPr>
          <w:rFonts w:ascii="宋体" w:eastAsia="宋体" w:hAnsi="宋体" w:cs="宋体" w:hint="eastAsia"/>
          <w:sz w:val="24"/>
        </w:rPr>
        <w:t>1</w:t>
      </w:r>
      <w:r>
        <w:rPr>
          <w:rFonts w:ascii="宋体" w:eastAsia="宋体" w:hAnsi="宋体" w:cs="宋体" w:hint="eastAsia"/>
          <w:sz w:val="24"/>
        </w:rPr>
        <w:t>份）和副本（</w:t>
      </w:r>
      <w:r>
        <w:rPr>
          <w:rFonts w:ascii="宋体" w:eastAsia="宋体" w:hAnsi="宋体" w:cs="宋体" w:hint="eastAsia"/>
          <w:sz w:val="24"/>
        </w:rPr>
        <w:t>1</w:t>
      </w:r>
      <w:r>
        <w:rPr>
          <w:rFonts w:ascii="宋体" w:eastAsia="宋体" w:hAnsi="宋体" w:cs="宋体" w:hint="eastAsia"/>
          <w:sz w:val="24"/>
        </w:rPr>
        <w:t>份）用非透明文件袋密封，并在封签处加盖公章。</w:t>
      </w:r>
    </w:p>
    <w:sectPr w:rsidR="00FC1311" w:rsidSect="00FC13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0FEA" w:rsidRDefault="00530FEA" w:rsidP="000D488C">
      <w:r>
        <w:separator/>
      </w:r>
    </w:p>
  </w:endnote>
  <w:endnote w:type="continuationSeparator" w:id="0">
    <w:p w:rsidR="00530FEA" w:rsidRDefault="00530FEA" w:rsidP="000D488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altName w:val="黑体"/>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0FEA" w:rsidRDefault="00530FEA" w:rsidP="000D488C">
      <w:r>
        <w:separator/>
      </w:r>
    </w:p>
  </w:footnote>
  <w:footnote w:type="continuationSeparator" w:id="0">
    <w:p w:rsidR="00530FEA" w:rsidRDefault="00530FEA" w:rsidP="000D488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9B645F"/>
    <w:multiLevelType w:val="singleLevel"/>
    <w:tmpl w:val="4E9B645F"/>
    <w:lvl w:ilvl="0">
      <w:start w:val="1"/>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713C20A1"/>
    <w:rsid w:val="000D488C"/>
    <w:rsid w:val="001B58D5"/>
    <w:rsid w:val="00530FEA"/>
    <w:rsid w:val="00C35C18"/>
    <w:rsid w:val="00FC1311"/>
    <w:rsid w:val="0B56727A"/>
    <w:rsid w:val="0FA31113"/>
    <w:rsid w:val="1C6565B2"/>
    <w:rsid w:val="1F654410"/>
    <w:rsid w:val="25440848"/>
    <w:rsid w:val="2C2458EC"/>
    <w:rsid w:val="318A6BE1"/>
    <w:rsid w:val="33861C08"/>
    <w:rsid w:val="3B0438CA"/>
    <w:rsid w:val="3E026CB9"/>
    <w:rsid w:val="40A4377D"/>
    <w:rsid w:val="46B917A7"/>
    <w:rsid w:val="4C994C4F"/>
    <w:rsid w:val="51EA36F2"/>
    <w:rsid w:val="5984568E"/>
    <w:rsid w:val="6B7E45B9"/>
    <w:rsid w:val="713C20A1"/>
    <w:rsid w:val="747D14E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FC1311"/>
    <w:pPr>
      <w:widowControl w:val="0"/>
      <w:jc w:val="both"/>
    </w:pPr>
    <w:rPr>
      <w:rFonts w:asciiTheme="minorHAnsi" w:eastAsiaTheme="minorEastAsia" w:hAnsiTheme="minorHAnsi" w:cstheme="minorBidi"/>
      <w:kern w:val="2"/>
      <w:sz w:val="21"/>
      <w:szCs w:val="24"/>
    </w:rPr>
  </w:style>
  <w:style w:type="paragraph" w:styleId="2">
    <w:name w:val="heading 2"/>
    <w:basedOn w:val="a"/>
    <w:next w:val="a"/>
    <w:unhideWhenUsed/>
    <w:qFormat/>
    <w:rsid w:val="00FC1311"/>
    <w:pPr>
      <w:keepNext/>
      <w:keepLines/>
      <w:spacing w:before="260" w:after="260" w:line="416" w:lineRule="auto"/>
      <w:outlineLvl w:val="1"/>
    </w:pPr>
    <w:rPr>
      <w:rFonts w:ascii="Arial" w:eastAsia="黑体" w:hAnsi="Arial"/>
      <w:b/>
      <w:bCs/>
      <w:sz w:val="32"/>
      <w:szCs w:val="32"/>
    </w:rPr>
  </w:style>
  <w:style w:type="paragraph" w:styleId="3">
    <w:name w:val="heading 3"/>
    <w:basedOn w:val="a"/>
    <w:next w:val="a"/>
    <w:qFormat/>
    <w:rsid w:val="00FC1311"/>
    <w:pPr>
      <w:keepNext/>
      <w:keepLines/>
      <w:spacing w:line="415" w:lineRule="auto"/>
      <w:jc w:val="center"/>
      <w:outlineLvl w:val="2"/>
    </w:pPr>
    <w:rPr>
      <w:b/>
      <w:bCs/>
      <w:kern w:val="0"/>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qFormat/>
    <w:rsid w:val="00FC1311"/>
  </w:style>
  <w:style w:type="paragraph" w:styleId="1">
    <w:name w:val="toc 1"/>
    <w:basedOn w:val="a"/>
    <w:next w:val="a"/>
    <w:rsid w:val="00FC1311"/>
    <w:pPr>
      <w:jc w:val="left"/>
    </w:pPr>
    <w:rPr>
      <w:b/>
      <w:bCs/>
      <w:caps/>
      <w:sz w:val="20"/>
      <w:szCs w:val="20"/>
    </w:rPr>
  </w:style>
  <w:style w:type="paragraph" w:styleId="a4">
    <w:name w:val="Normal (Web)"/>
    <w:basedOn w:val="a"/>
    <w:qFormat/>
    <w:rsid w:val="00FC1311"/>
    <w:pPr>
      <w:widowControl/>
      <w:spacing w:beforeAutospacing="1" w:afterAutospacing="1"/>
      <w:jc w:val="left"/>
    </w:pPr>
    <w:rPr>
      <w:rFonts w:ascii="宋体" w:hAnsi="宋体" w:cs="宋体"/>
      <w:kern w:val="0"/>
      <w:sz w:val="24"/>
    </w:rPr>
  </w:style>
  <w:style w:type="character" w:styleId="a5">
    <w:name w:val="Hyperlink"/>
    <w:basedOn w:val="a1"/>
    <w:rsid w:val="00FC1311"/>
    <w:rPr>
      <w:color w:val="0000FF"/>
      <w:u w:val="single"/>
    </w:rPr>
  </w:style>
  <w:style w:type="paragraph" w:styleId="a6">
    <w:name w:val="header"/>
    <w:basedOn w:val="a"/>
    <w:link w:val="Char"/>
    <w:rsid w:val="000D48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6"/>
    <w:rsid w:val="000D488C"/>
    <w:rPr>
      <w:rFonts w:asciiTheme="minorHAnsi" w:eastAsiaTheme="minorEastAsia" w:hAnsiTheme="minorHAnsi" w:cstheme="minorBidi"/>
      <w:kern w:val="2"/>
      <w:sz w:val="18"/>
      <w:szCs w:val="18"/>
    </w:rPr>
  </w:style>
  <w:style w:type="paragraph" w:styleId="a7">
    <w:name w:val="footer"/>
    <w:basedOn w:val="a"/>
    <w:link w:val="Char0"/>
    <w:rsid w:val="000D488C"/>
    <w:pPr>
      <w:tabs>
        <w:tab w:val="center" w:pos="4153"/>
        <w:tab w:val="right" w:pos="8306"/>
      </w:tabs>
      <w:snapToGrid w:val="0"/>
      <w:jc w:val="left"/>
    </w:pPr>
    <w:rPr>
      <w:sz w:val="18"/>
      <w:szCs w:val="18"/>
    </w:rPr>
  </w:style>
  <w:style w:type="character" w:customStyle="1" w:styleId="Char0">
    <w:name w:val="页脚 Char"/>
    <w:basedOn w:val="a1"/>
    <w:link w:val="a7"/>
    <w:rsid w:val="000D488C"/>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3</Pages>
  <Words>187</Words>
  <Characters>1070</Characters>
  <Application>Microsoft Office Word</Application>
  <DocSecurity>0</DocSecurity>
  <Lines>8</Lines>
  <Paragraphs>2</Paragraphs>
  <ScaleCrop>false</ScaleCrop>
  <Company/>
  <LinksUpToDate>false</LinksUpToDate>
  <CharactersWithSpaces>1255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4</cp:revision>
  <cp:lastPrinted>2018-09-26T07:56:00Z</cp:lastPrinted>
  <dcterms:created xsi:type="dcterms:W3CDTF">2017-12-29T02:51:00Z</dcterms:created>
  <dcterms:modified xsi:type="dcterms:W3CDTF">2018-09-27T01:14:00Z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