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6CDFD">
      <w:pPr>
        <w:rPr>
          <w:rFonts w:ascii="仿宋" w:hAnsi="仿宋" w:eastAsia="仿宋"/>
          <w:kern w:val="1"/>
          <w:sz w:val="32"/>
          <w:szCs w:val="32"/>
        </w:rPr>
      </w:pPr>
      <w:r>
        <w:rPr>
          <w:rFonts w:ascii="仿宋" w:hAnsi="仿宋" w:eastAsia="仿宋"/>
          <w:kern w:val="1"/>
          <w:sz w:val="32"/>
          <w:szCs w:val="32"/>
        </w:rPr>
        <w:t>附件</w:t>
      </w:r>
      <w:r>
        <w:rPr>
          <w:rFonts w:hint="eastAsia" w:ascii="仿宋" w:hAnsi="仿宋" w:eastAsia="仿宋"/>
          <w:kern w:val="1"/>
          <w:sz w:val="32"/>
          <w:szCs w:val="32"/>
        </w:rPr>
        <w:t>2</w:t>
      </w:r>
    </w:p>
    <w:p w14:paraId="5BBB3B46">
      <w:pPr>
        <w:rPr>
          <w:rFonts w:ascii="仿宋" w:hAnsi="仿宋" w:eastAsia="仿宋"/>
          <w:kern w:val="1"/>
          <w:sz w:val="32"/>
          <w:szCs w:val="32"/>
        </w:rPr>
      </w:pPr>
    </w:p>
    <w:p w14:paraId="685D1C16">
      <w:pPr>
        <w:spacing w:line="600" w:lineRule="exact"/>
        <w:jc w:val="center"/>
        <w:rPr>
          <w:rFonts w:hint="eastAsia" w:ascii="新宋体" w:hAnsi="新宋体" w:eastAsia="新宋体" w:cs="新宋体"/>
          <w:sz w:val="44"/>
          <w:szCs w:val="44"/>
        </w:rPr>
      </w:pPr>
      <w:r>
        <w:rPr>
          <w:rFonts w:hint="eastAsia" w:ascii="新宋体" w:hAnsi="新宋体" w:eastAsia="新宋体" w:cs="新宋体"/>
          <w:sz w:val="44"/>
          <w:szCs w:val="44"/>
        </w:rPr>
        <w:t>关于选派党建指导员的函</w:t>
      </w:r>
    </w:p>
    <w:p w14:paraId="40D871E1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38AA53A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洛阳市涧西区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 w14:paraId="00DB79E7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根据中央办公厅《关于加强社会组织党的建设工作的意见(试行)》（中办发〔</w:t>
      </w:r>
      <w:r>
        <w:rPr>
          <w:rFonts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</w:rPr>
        <w:t>5〕51号）精神，为了方便工作开展，促进党的工作在社会组织中的贯彻落实，经研究，我组织决定：委派正式党员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同志作为你组织的党建指导员，负责你组织党的建设工作，组织开展党的工作。</w:t>
      </w:r>
    </w:p>
    <w:p w14:paraId="7F39CCE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党建指导员情况:</w:t>
      </w:r>
    </w:p>
    <w:p w14:paraId="79222473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姓名:                          年龄:</w:t>
      </w:r>
    </w:p>
    <w:p w14:paraId="7C0ACFC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单位:                          职务:</w:t>
      </w:r>
    </w:p>
    <w:p w14:paraId="4EA2480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党内职务:</w:t>
      </w:r>
    </w:p>
    <w:p w14:paraId="12F84F72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联系方式:</w:t>
      </w:r>
    </w:p>
    <w:p w14:paraId="0442D8F9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96E0D5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2126CBC"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中共洛阳市        委员会</w:t>
      </w:r>
    </w:p>
    <w:p w14:paraId="4EE6F912"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年   月   日</w:t>
      </w:r>
    </w:p>
    <w:p w14:paraId="3BADDB69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2DD8597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0YTgxZDNjOTZlMDcwNTllZjc5ZjQwMmVlOTMzMjgifQ=="/>
  </w:docVars>
  <w:rsids>
    <w:rsidRoot w:val="00000000"/>
    <w:rsid w:val="06DA0031"/>
    <w:rsid w:val="1A92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6</Characters>
  <Lines>0</Lines>
  <Paragraphs>0</Paragraphs>
  <TotalTime>0</TotalTime>
  <ScaleCrop>false</ScaleCrop>
  <LinksUpToDate>false</LinksUpToDate>
  <CharactersWithSpaces>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2023-03-15T03:38:00Z</dcterms:created>
  <dc:creator>Administrator</dc:creator>
  <cp:lastModifiedBy>Administrator</cp:lastModifiedBy>
  <dcterms:modified xsi:type="dcterms:W3CDTF">2024-11-04T08:50:11Z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25D50236E0B6448F99E4F6EE03090B36_13</vt:lpwstr>
  </property>
</Properties>
</file>