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1C60F0">
      <w:pPr>
        <w:spacing w:beforeLines="100" w:afterLines="100" w:line="44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685BB574">
      <w:pPr>
        <w:spacing w:line="640" w:lineRule="exact"/>
        <w:jc w:val="center"/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</w:pPr>
    </w:p>
    <w:p w14:paraId="5FAD214B">
      <w:pPr>
        <w:spacing w:line="640" w:lineRule="exact"/>
        <w:jc w:val="center"/>
        <w:rPr>
          <w:rFonts w:ascii="Times New Roman" w:hAnsi="Times New Roman" w:eastAsia="方正小标宋简体" w:cs="Times New Roman"/>
          <w:spacing w:val="11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  <w:t>自愿放弃</w:t>
      </w: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  <w:lang w:eastAsia="zh-CN"/>
        </w:rPr>
        <w:t>递补体检</w:t>
      </w: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  <w:t>声明</w:t>
      </w:r>
    </w:p>
    <w:p w14:paraId="583456CB">
      <w:pPr>
        <w:jc w:val="center"/>
        <w:rPr>
          <w:rFonts w:ascii="Calibri" w:hAnsi="Calibri" w:eastAsia="宋体" w:cs="Times New Roman"/>
        </w:rPr>
      </w:pPr>
    </w:p>
    <w:p w14:paraId="5CA3EB38"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姓名：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，报考岗位：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面试资格确认编号：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，现因个人原因自愿放弃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涧西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区202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支持产业发展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引进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研究生学历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递补体检资格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4C9F70C2"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033BE7F"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EC57D5C">
      <w:pPr>
        <w:spacing w:line="720" w:lineRule="auto"/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考生签名：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</w:p>
    <w:p w14:paraId="696F6F50">
      <w:pPr>
        <w:wordWrap w:val="0"/>
        <w:spacing w:line="720" w:lineRule="auto"/>
        <w:ind w:firstLine="640" w:firstLineChars="20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日    期：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2024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日  </w:t>
      </w:r>
    </w:p>
    <w:p w14:paraId="05DA8B8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1ZWU4ZTg3ZDFmMzk4NDMxNDRlZWU1MGFmNTBhYWMifQ=="/>
  </w:docVars>
  <w:rsids>
    <w:rsidRoot w:val="00000000"/>
    <w:rsid w:val="7E940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2024-08-23T08:01:55Z</dcterms:created>
  <dc:creator>Administrator</dc:creator>
  <cp:lastModifiedBy>金融工作</cp:lastModifiedBy>
  <dcterms:modified xsi:type="dcterms:W3CDTF">2024-08-23T08:02:06Z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9DF4816958AE441882D4AF68B6439144_12</vt:lpwstr>
  </property>
</Properties>
</file>