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68384">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4BE221C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号</w:t>
      </w:r>
    </w:p>
    <w:p w14:paraId="13D02550">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w:t>
      </w:r>
    </w:p>
    <w:p w14:paraId="5ECB82C4">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p>
    <w:p w14:paraId="75544F88">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1B0A5A9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168F969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259F919F">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4D48B5B0">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甲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省、市台账，也不属于公共租赁住房管理范畴，因此，申请人与</w:t>
      </w:r>
      <w:bookmarkStart w:id="0" w:name="_GoBack"/>
      <w:bookmarkEnd w:id="0"/>
      <w:r>
        <w:rPr>
          <w:rFonts w:hint="eastAsia" w:ascii="Times New Roman" w:hAnsi="Times New Roman" w:eastAsia="仿宋_GB2312" w:cs="Times New Roman"/>
          <w:color w:val="auto"/>
          <w:sz w:val="32"/>
          <w:szCs w:val="32"/>
          <w:highlight w:val="none"/>
          <w:lang w:val="en-US" w:eastAsia="zh-CN" w:bidi="zh-CN"/>
        </w:rPr>
        <w:t>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18DB4E40">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078B351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4B759C73">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w:t>
      </w:r>
      <w:r>
        <w:rPr>
          <w:rFonts w:hint="eastAsia" w:ascii="Times New Roman" w:hAnsi="Times New Roman" w:eastAsia="仿宋_GB2312" w:cs="Times New Roman"/>
          <w:color w:val="auto"/>
          <w:kern w:val="2"/>
          <w:sz w:val="32"/>
          <w:szCs w:val="32"/>
          <w:highlight w:val="none"/>
          <w:lang w:val="en-US" w:eastAsia="zh-CN" w:bidi="zh-CN"/>
        </w:rPr>
        <w:t>26.59</w:t>
      </w:r>
      <w:r>
        <w:rPr>
          <w:rFonts w:hint="default" w:ascii="Times New Roman" w:hAnsi="Times New Roman" w:eastAsia="仿宋_GB2312" w:cs="Times New Roman"/>
          <w:color w:val="auto"/>
          <w:kern w:val="2"/>
          <w:sz w:val="32"/>
          <w:szCs w:val="32"/>
          <w:highlight w:val="none"/>
          <w:lang w:val="en-US" w:eastAsia="zh-CN" w:bidi="zh-CN"/>
        </w:rPr>
        <w:t>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房屋整体进行了清腾，之后该栋楼进行了整体改造、维修。</w:t>
      </w:r>
    </w:p>
    <w:p w14:paraId="49D1363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《一拖生活区住房租赁协议》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6629号民事判决书；10.（2022）豫03民终8380号民事判决书；11.洛阳市不动产登记中心不动产权登记记载表；12.房屋安全鉴定报告；13.洛阳某甲公司收到的房屋安全隐患《通知》4份；14.某集团有限公司生活区公有共有房屋租赁管理暂行办法。</w:t>
      </w:r>
    </w:p>
    <w:p w14:paraId="4AC645F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6BB97F7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35C80F5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驳回申请人李某的行政复议请求</w:t>
      </w:r>
      <w:r>
        <w:rPr>
          <w:rFonts w:hint="default" w:ascii="Times New Roman" w:hAnsi="Times New Roman" w:eastAsia="仿宋_GB2312" w:cs="Times New Roman"/>
          <w:color w:val="auto"/>
          <w:sz w:val="32"/>
          <w:szCs w:val="32"/>
          <w:highlight w:val="none"/>
          <w:lang w:val="en-US" w:eastAsia="zh-CN" w:bidi="zh-CN"/>
        </w:rPr>
        <w:t>。</w:t>
      </w:r>
    </w:p>
    <w:p w14:paraId="11786DD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998B3C3">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2B9243A">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9519D2D">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F933497">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3E5D61-F21C-46AE-8139-0E24A80AE8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2904DAB0-6A35-4A27-A60B-2DC1C4AF012A}"/>
  </w:font>
  <w:font w:name="仿宋_GB2312">
    <w:panose1 w:val="02010609030101010101"/>
    <w:charset w:val="86"/>
    <w:family w:val="auto"/>
    <w:pitch w:val="default"/>
    <w:sig w:usb0="00000001" w:usb1="080E0000" w:usb2="00000000" w:usb3="00000000" w:csb0="00040000" w:csb1="00000000"/>
    <w:embedRegular r:id="rId3" w:fontKey="{B2234DB3-8696-46E1-872A-095FC673C4FD}"/>
  </w:font>
  <w:font w:name="微软雅黑">
    <w:panose1 w:val="020B0503020204020204"/>
    <w:charset w:val="86"/>
    <w:family w:val="auto"/>
    <w:pitch w:val="default"/>
    <w:sig w:usb0="80000287" w:usb1="2ACF3C50" w:usb2="00000016" w:usb3="00000000" w:csb0="0004001F" w:csb1="00000000"/>
    <w:embedRegular r:id="rId4" w:fontKey="{EB1D8980-1715-40A2-8CBF-02B93FD96B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84B12">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F440084">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A613B0"/>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DDA2A3"/>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7F55A0"/>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D26B3"/>
    <w:rsid w:val="40916E76"/>
    <w:rsid w:val="40954526"/>
    <w:rsid w:val="40A74D5D"/>
    <w:rsid w:val="41507DDC"/>
    <w:rsid w:val="41BA33F8"/>
    <w:rsid w:val="41FA176A"/>
    <w:rsid w:val="42311014"/>
    <w:rsid w:val="42CB65B7"/>
    <w:rsid w:val="43F64BC0"/>
    <w:rsid w:val="446C09BA"/>
    <w:rsid w:val="44EA1CA9"/>
    <w:rsid w:val="45683BB5"/>
    <w:rsid w:val="458B6BE1"/>
    <w:rsid w:val="45BE79B4"/>
    <w:rsid w:val="461047BD"/>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4FEF53C8"/>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826E38"/>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71A55EC"/>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E7F2E9D"/>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3734</Words>
  <Characters>3884</Characters>
  <Lines>0</Lines>
  <Paragraphs>0</Paragraphs>
  <TotalTime>0</TotalTime>
  <ScaleCrop>false</ScaleCrop>
  <LinksUpToDate>false</LinksUpToDate>
  <CharactersWithSpaces>3890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2024-11-07T08:02:52Z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