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992DE3">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5614488E">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kern w:val="2"/>
          <w:sz w:val="32"/>
          <w:szCs w:val="32"/>
          <w:highlight w:val="none"/>
          <w:lang w:val="en-US" w:eastAsia="zh-CN" w:bidi="zh-CN"/>
        </w:rPr>
        <w:t>涧政复决字</w:t>
      </w:r>
      <w:r>
        <w:rPr>
          <w:rFonts w:hint="eastAsia" w:ascii="仿宋" w:hAnsi="仿宋" w:eastAsia="仿宋" w:cs="仿宋"/>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2024</w:t>
      </w:r>
      <w:r>
        <w:rPr>
          <w:rFonts w:hint="eastAsia" w:ascii="仿宋" w:hAnsi="仿宋" w:eastAsia="仿宋" w:cs="仿宋"/>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第101号</w:t>
      </w:r>
    </w:p>
    <w:p w14:paraId="244CEAFE">
      <w:pPr>
        <w:pStyle w:val="7"/>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申请人：</w:t>
      </w:r>
      <w:r>
        <w:rPr>
          <w:rFonts w:hint="eastAsia" w:ascii="Times New Roman" w:hAnsi="Times New Roman" w:eastAsia="仿宋_GB2312" w:cs="Times New Roman"/>
          <w:color w:val="auto"/>
          <w:kern w:val="2"/>
          <w:sz w:val="32"/>
          <w:szCs w:val="32"/>
          <w:highlight w:val="none"/>
          <w:lang w:val="en-US" w:eastAsia="zh-CN" w:bidi="zh-CN"/>
        </w:rPr>
        <w:t>张某</w:t>
      </w:r>
      <w:r>
        <w:rPr>
          <w:rFonts w:hint="default" w:ascii="Times New Roman" w:hAnsi="Times New Roman" w:eastAsia="仿宋_GB2312" w:cs="Times New Roman"/>
          <w:color w:val="auto"/>
          <w:kern w:val="2"/>
          <w:sz w:val="32"/>
          <w:szCs w:val="32"/>
          <w:highlight w:val="none"/>
          <w:lang w:val="en-US" w:eastAsia="zh-CN" w:bidi="zh-CN"/>
        </w:rPr>
        <w:t>。</w:t>
      </w:r>
    </w:p>
    <w:p w14:paraId="7BF08728">
      <w:pPr>
        <w:pStyle w:val="7"/>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被申请人：洛阳市公安局涧西分局</w:t>
      </w:r>
    </w:p>
    <w:p w14:paraId="39125587">
      <w:pPr>
        <w:pStyle w:val="7"/>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第三人：</w:t>
      </w:r>
      <w:r>
        <w:rPr>
          <w:rFonts w:hint="eastAsia" w:ascii="Times New Roman" w:hAnsi="Times New Roman" w:eastAsia="仿宋_GB2312" w:cs="Times New Roman"/>
          <w:color w:val="auto"/>
          <w:kern w:val="2"/>
          <w:sz w:val="32"/>
          <w:szCs w:val="32"/>
          <w:highlight w:val="none"/>
          <w:lang w:val="en-US" w:eastAsia="zh-CN" w:bidi="zh-CN"/>
        </w:rPr>
        <w:t>刘某</w:t>
      </w:r>
      <w:r>
        <w:rPr>
          <w:rFonts w:hint="default" w:ascii="Times New Roman" w:hAnsi="Times New Roman" w:eastAsia="仿宋_GB2312" w:cs="Times New Roman"/>
          <w:color w:val="auto"/>
          <w:kern w:val="2"/>
          <w:sz w:val="32"/>
          <w:szCs w:val="32"/>
          <w:highlight w:val="none"/>
          <w:lang w:val="en-US" w:eastAsia="zh-CN" w:bidi="zh-CN"/>
        </w:rPr>
        <w:t>。</w:t>
      </w:r>
    </w:p>
    <w:p w14:paraId="69E5D92D">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申请人不服被申请人于2024年6月28日作出的洛公涧西（春）不罚决字〔2024〕56号《不予行政处罚决定书》，于2024年7月5日向本机关申请行政复议，本机关于2024年7月11日依法予以受理，于2024年8月26日决定延期30日。现已审理终结。</w:t>
      </w:r>
    </w:p>
    <w:p w14:paraId="11CD400B">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default" w:ascii="Times New Roman" w:hAnsi="Times New Roman" w:eastAsia="仿宋_GB2312" w:cs="Times New Roman"/>
          <w:color w:val="auto"/>
          <w:sz w:val="32"/>
          <w:szCs w:val="32"/>
          <w:highlight w:val="none"/>
          <w:lang w:val="en-US" w:eastAsia="zh-CN" w:bidi="zh-CN"/>
        </w:rPr>
        <w:t>依法撤销被申请人于2024年6月28日作出的洛公涧西（春）不罚决字〔2024〕56号《不予行政处罚决定书》。查清事实，依法严惩违法人员。</w:t>
      </w:r>
    </w:p>
    <w:p w14:paraId="35F30B7A">
      <w:pPr>
        <w:keepNext w:val="0"/>
        <w:keepLines w:val="0"/>
        <w:pageBreakBefore w:val="0"/>
        <w:widowControl w:val="0"/>
        <w:kinsoku/>
        <w:wordWrap/>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kern w:val="2"/>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default" w:ascii="Times New Roman" w:hAnsi="Times New Roman" w:eastAsia="仿宋_GB2312" w:cs="Times New Roman"/>
          <w:color w:val="auto"/>
          <w:sz w:val="32"/>
          <w:szCs w:val="32"/>
          <w:highlight w:val="none"/>
          <w:lang w:val="en-US" w:eastAsia="zh-CN" w:bidi="zh-CN"/>
        </w:rPr>
        <w:t>2022年6月份，</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在互联网上多次发布多篇编造虚假内容的文章，对我予以诽谤，我即报警。洛阳市公安局涧西分局长春路派出所接警后，推诿扯皮。在严重违反法律规定期限的情况下，于2024年6月28日作出对诽谤他人的</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不予行政处罚的决定。该决定严重偏袒违法行为人</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，不依法查清</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的诽谤事实。现请求人民政府依法主持公道，责令公安机关依法查清事实，对违法行为人依法严惩，还我清白，还社会公道。</w:t>
      </w:r>
    </w:p>
    <w:p w14:paraId="561FA365">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lightGray"/>
          <w:lang w:val="en-US" w:eastAsia="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反映其在位于涧西的家中，偶然发现</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使用昵称为“洛阳老民警</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”的微博账号发布文章。自2022年5月至6月底，共发布20余微博文章，诽谤</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霸占同事妻、抢砸占同事房、带黑恶势力两次毒打民警致人轻伤二级。</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提供该微博账户相关截图，要求公安机关以诽谤对相关人员进行处理，帮助其恢复名誉。</w:t>
      </w:r>
    </w:p>
    <w:p w14:paraId="540DAD9F">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我局民警在工作中发现，</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在微博中反映的两次被殴打的情况，已由西工分局分别依法受理，一起行政案件为</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殴打</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案，案件编号A4103580301002016020001。行政案件录入有</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违法行为人信息，有呈请行政处罚报告，最终未审批。另有一起刑事案件为</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被伤害案，案件编号为A4103580304002015090001，目前案件均在侦办过程中。</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反映房产，确有纠纷，另了解到，</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多次进行信访，目前其举报</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一事，已由市局纪委受理，目前也在调查核查中，仍未给出结论。</w:t>
      </w:r>
    </w:p>
    <w:p w14:paraId="6CC63702">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在微博发布内容与其向纪委举报事项内容一致。经公安机关调查，其反映内容中，反映</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为黑恶势力部分明显不实，属于侮辱诽谤，但</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自公安机关调查后其已将微博内容删除，情节较轻。被申请人作出的不予处罚决定，认定事实清楚，证据确实、充分，适用法律正确，请求维持被申请人的不予处罚决定。</w:t>
      </w:r>
    </w:p>
    <w:p w14:paraId="31A849E7">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 w:val="0"/>
          <w:bCs/>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第三人在法定期限内未提交</w:t>
      </w:r>
      <w:r>
        <w:rPr>
          <w:rFonts w:hint="eastAsia" w:ascii="Times New Roman" w:hAnsi="Times New Roman" w:eastAsia="黑体" w:cs="Times New Roman"/>
          <w:b w:val="0"/>
          <w:bCs/>
          <w:color w:val="auto"/>
          <w:sz w:val="32"/>
          <w:szCs w:val="32"/>
          <w:highlight w:val="none"/>
          <w:lang w:val="en-US" w:eastAsia="zh-CN" w:bidi="zh-CN"/>
        </w:rPr>
        <w:t>书面</w:t>
      </w:r>
      <w:r>
        <w:rPr>
          <w:rFonts w:hint="default" w:ascii="Times New Roman" w:hAnsi="Times New Roman" w:eastAsia="黑体" w:cs="Times New Roman"/>
          <w:b w:val="0"/>
          <w:bCs/>
          <w:color w:val="auto"/>
          <w:sz w:val="32"/>
          <w:szCs w:val="32"/>
          <w:highlight w:val="none"/>
          <w:lang w:val="en-US" w:eastAsia="zh-CN" w:bidi="zh-CN"/>
        </w:rPr>
        <w:t>答复意见。</w:t>
      </w:r>
    </w:p>
    <w:p w14:paraId="4862A901">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color w:val="auto"/>
          <w:sz w:val="32"/>
          <w:szCs w:val="32"/>
          <w:highlight w:val="none"/>
          <w:lang w:val="en-US" w:eastAsia="zh-CN" w:bidi="zh-CN"/>
        </w:rPr>
        <w:t>2022年5月至9月，第三人</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在微博使用“洛阳老民警</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”的新浪微博账号发布多篇微博文章。文章为申请人</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霸占同事妻、抢砸占同事房</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黑恶势力两次毒打民警致人轻伤二级等内容。</w:t>
      </w:r>
    </w:p>
    <w:p w14:paraId="613EBB28">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2022年9月16日，申请人</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向洛阳市公安局涧西分局长</w:t>
      </w:r>
      <w:bookmarkStart w:id="0" w:name="_GoBack"/>
      <w:bookmarkEnd w:id="0"/>
      <w:r>
        <w:rPr>
          <w:rFonts w:hint="default" w:ascii="Times New Roman" w:hAnsi="Times New Roman" w:eastAsia="仿宋_GB2312" w:cs="Times New Roman"/>
          <w:color w:val="auto"/>
          <w:sz w:val="32"/>
          <w:szCs w:val="32"/>
          <w:highlight w:val="none"/>
          <w:lang w:val="en-US" w:eastAsia="zh-CN" w:bidi="zh-CN"/>
        </w:rPr>
        <w:t>春路派出所报警。当日，洛阳市公安局涧西分局长春路派出所受案，案件名称为“2022年09月16日洛阳市涧西区</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被诽谤案”</w:t>
      </w:r>
      <w:r>
        <w:rPr>
          <w:rFonts w:hint="eastAsia" w:ascii="Times New Roman" w:hAnsi="Times New Roman" w:eastAsia="仿宋_GB2312" w:cs="Times New Roman"/>
          <w:color w:val="auto"/>
          <w:sz w:val="32"/>
          <w:szCs w:val="32"/>
          <w:highlight w:val="none"/>
          <w:lang w:val="en-US" w:eastAsia="zh-CN" w:bidi="zh-CN"/>
        </w:rPr>
        <w:t>。</w:t>
      </w:r>
    </w:p>
    <w:p w14:paraId="2DB6F837">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案件处理过程中被申请人对申请人</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进行询问，并分别制作询问笔录。</w:t>
      </w:r>
    </w:p>
    <w:p w14:paraId="4F919F1B">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2022年10月15日，被申请人经审批，延长办案期限30日。</w:t>
      </w:r>
    </w:p>
    <w:p w14:paraId="35E7332F">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2022年11月16日，被申请人出具案件未办结情况说明，并向申请人电话告知。</w:t>
      </w:r>
    </w:p>
    <w:p w14:paraId="01101CFC">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2024年6月27日，被申请人对第三人</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依法履行了告知程序。</w:t>
      </w:r>
    </w:p>
    <w:p w14:paraId="5EB2CDFC">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2024年6月28日，基于案情调查情况，被申请人根据《中华人民共和国治安管理处罚法》第四十二条、第十九条第二款之规定，作出洛公涧西（春）不罚决字〔2024〕56号《不予行政处罚决定书》。《不予行政处罚决定书》作出后，被申请人分别向申请人</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及第三人</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进行送达。</w:t>
      </w:r>
    </w:p>
    <w:p w14:paraId="6F834B6F">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color w:val="auto"/>
          <w:sz w:val="32"/>
          <w:szCs w:val="32"/>
          <w:highlight w:val="none"/>
          <w:lang w:val="en-US" w:eastAsia="zh-CN" w:bidi="zh-CN"/>
        </w:rPr>
        <w:t>1.受案登记表、受案回执；2.</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询问笔录；3.</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询问笔录；4.延长办案期限审批表；5.案件未办结情况说明；6.行政案件权利义务告知书；7.微博截图；8.办案系统截图；9.传唤证；10.行政处罚告知笔录；11.洛公涧西（春）不罚决字〔2024〕56号《不予行政处罚决定书》。</w:t>
      </w:r>
    </w:p>
    <w:p w14:paraId="502B8732">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不予行政处罚决定的法定职权。根据《中华人民共和国治安管理处罚法》第十条及九十一条之规定，县级以上人民政府公安机关依法具有对辖区内违反治安管理的行为作出警告、罚款、行政拘留等治安管理处罚的职权，其中派出所可以决定警告、五百元以下的罚款。因此，本案中被申请人具有作出案涉不予行政处罚决定的法定职权。</w:t>
      </w:r>
    </w:p>
    <w:p w14:paraId="55042952">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作出不予行政处罚决定程序违法。《中华人民共和国治安管理处罚法》第九十九条规定：“公安机关办理治安案件的期限，自受理之日起不得超过三十日；案情重大、复杂的，经上一级公安机关批准，可以延长三十日。为了查明案情进行鉴定的期间，不计入办理治安案件的期限。” 本案立案时间为2022年9月16日，洛公涧西（春）不罚决字〔2024〕56号《不予行政处罚决定书》的作出时间为2024年6月28日，办案时间超过法律规定的期限，程序违法。</w:t>
      </w:r>
    </w:p>
    <w:p w14:paraId="2C64EC31">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被申请人作出不予行政处罚决定适用法律错误。《中华人民共和国治安管理处罚法》第十九条规定：“违反治安管理有下列情形之一的，减轻处罚或者不予处罚</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一）情节特别轻微的；（二）主动消除或者减轻违法后果，并取得被侵害人谅解的；（三）出于他人胁迫或者诱骗的；（四）主动投案，向公安机关如实陈述自己的违法行为的；（五）有立功表现的。”本案中，被申请人认定第三人违法行为轻微，</w:t>
      </w:r>
      <w:r>
        <w:rPr>
          <w:rFonts w:hint="eastAsia" w:ascii="Times New Roman" w:hAnsi="Times New Roman" w:eastAsia="仿宋_GB2312" w:cs="Times New Roman"/>
          <w:color w:val="auto"/>
          <w:sz w:val="32"/>
          <w:szCs w:val="32"/>
          <w:highlight w:val="none"/>
          <w:lang w:val="en-US" w:eastAsia="zh-CN" w:bidi="zh-CN"/>
        </w:rPr>
        <w:t>但</w:t>
      </w:r>
      <w:r>
        <w:rPr>
          <w:rFonts w:hint="default" w:ascii="Times New Roman" w:hAnsi="Times New Roman" w:eastAsia="仿宋_GB2312" w:cs="Times New Roman"/>
          <w:color w:val="auto"/>
          <w:sz w:val="32"/>
          <w:szCs w:val="32"/>
          <w:highlight w:val="none"/>
          <w:lang w:val="en-US" w:eastAsia="zh-CN" w:bidi="zh-CN"/>
        </w:rPr>
        <w:t>适用第十九条第二</w:t>
      </w:r>
      <w:r>
        <w:rPr>
          <w:rFonts w:hint="eastAsia" w:ascii="Times New Roman" w:hAnsi="Times New Roman" w:eastAsia="仿宋_GB2312" w:cs="Times New Roman"/>
          <w:color w:val="auto"/>
          <w:sz w:val="32"/>
          <w:szCs w:val="32"/>
          <w:highlight w:val="none"/>
          <w:lang w:val="en-US" w:eastAsia="zh-CN" w:bidi="zh-CN"/>
        </w:rPr>
        <w:t>项</w:t>
      </w:r>
      <w:r>
        <w:rPr>
          <w:rFonts w:hint="default" w:ascii="Times New Roman" w:hAnsi="Times New Roman" w:eastAsia="仿宋_GB2312" w:cs="Times New Roman"/>
          <w:color w:val="auto"/>
          <w:sz w:val="32"/>
          <w:szCs w:val="32"/>
          <w:highlight w:val="none"/>
          <w:lang w:val="en-US" w:eastAsia="zh-CN" w:bidi="zh-CN"/>
        </w:rPr>
        <w:t>规定作出不予处罚决定，该法律适用不符合规定。</w:t>
      </w:r>
    </w:p>
    <w:p w14:paraId="6A5043BA">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综上，根据《中华人民共和国行政复议法》第六十四条第一款第（二）项、第（三）项之规定，本机关作出决定如下：</w:t>
      </w:r>
    </w:p>
    <w:p w14:paraId="0CA54180">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一、撤销被申请人洛阳市公安局涧西分局作出的</w:t>
      </w:r>
      <w:r>
        <w:rPr>
          <w:rFonts w:hint="default" w:ascii="Times New Roman" w:hAnsi="Times New Roman" w:eastAsia="仿宋_GB2312" w:cs="Times New Roman"/>
          <w:i w:val="0"/>
          <w:iCs w:val="0"/>
          <w:caps w:val="0"/>
          <w:color w:val="000000"/>
          <w:spacing w:val="0"/>
          <w:sz w:val="32"/>
          <w:szCs w:val="32"/>
          <w:highlight w:val="none"/>
          <w:lang w:val="en-US" w:eastAsia="zh-CN"/>
        </w:rPr>
        <w:t>洛公涧西（春）不罚决字〔2024〕56号《不予行政处罚决定书》；</w:t>
      </w:r>
    </w:p>
    <w:p w14:paraId="4CE3E3C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default" w:ascii="Times New Roman" w:hAnsi="Times New Roman" w:eastAsia="仿宋_GB2312" w:cs="Times New Roman"/>
          <w:bCs/>
          <w:sz w:val="32"/>
          <w:szCs w:val="32"/>
          <w:highlight w:val="none"/>
          <w:lang w:val="en-US" w:eastAsia="zh-CN" w:bidi="zh-CN"/>
        </w:rPr>
        <w:t>二、责令被申请人</w:t>
      </w:r>
      <w:r>
        <w:rPr>
          <w:rFonts w:hint="default" w:ascii="Times New Roman" w:hAnsi="Times New Roman" w:eastAsia="仿宋_GB2312" w:cs="Times New Roman"/>
          <w:color w:val="auto"/>
          <w:sz w:val="32"/>
          <w:szCs w:val="32"/>
          <w:highlight w:val="none"/>
          <w:lang w:val="en-US" w:eastAsia="zh-CN" w:bidi="zh-CN"/>
        </w:rPr>
        <w:t>洛阳市公安局涧西分局</w:t>
      </w:r>
      <w:r>
        <w:rPr>
          <w:rFonts w:hint="default" w:ascii="Times New Roman" w:hAnsi="Times New Roman" w:eastAsia="仿宋_GB2312" w:cs="Times New Roman"/>
          <w:bCs/>
          <w:sz w:val="32"/>
          <w:szCs w:val="32"/>
          <w:highlight w:val="none"/>
          <w:lang w:val="en-US" w:eastAsia="zh-CN" w:bidi="zh-CN"/>
        </w:rPr>
        <w:t>在法定期限内重新作出处理。</w:t>
      </w:r>
    </w:p>
    <w:p w14:paraId="75791AF5">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58F91369">
      <w:pPr>
        <w:pStyle w:val="7"/>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lightGray"/>
          <w:lang w:val="en-US" w:eastAsia="zh-CN" w:bidi="zh-CN"/>
        </w:rPr>
      </w:pPr>
    </w:p>
    <w:p w14:paraId="2EE2DB0B">
      <w:pPr>
        <w:pStyle w:val="7"/>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lightGray"/>
          <w:lang w:val="en-US" w:eastAsia="zh-CN" w:bidi="zh-CN"/>
        </w:rPr>
      </w:pPr>
    </w:p>
    <w:p w14:paraId="192B15B8">
      <w:pPr>
        <w:pStyle w:val="7"/>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lightGray"/>
          <w:lang w:val="en-US" w:eastAsia="zh-CN" w:bidi="zh-CN"/>
        </w:rPr>
      </w:pPr>
    </w:p>
    <w:p w14:paraId="37393B7D">
      <w:pPr>
        <w:pStyle w:val="7"/>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2024年9月</w:t>
      </w:r>
      <w:r>
        <w:rPr>
          <w:rFonts w:hint="eastAsia" w:ascii="Times New Roman" w:hAnsi="Times New Roman" w:eastAsia="仿宋_GB2312" w:cs="Times New Roman"/>
          <w:color w:val="auto"/>
          <w:sz w:val="32"/>
          <w:szCs w:val="32"/>
          <w:highlight w:val="none"/>
          <w:lang w:val="en-US" w:eastAsia="zh-CN" w:bidi="zh-CN"/>
        </w:rPr>
        <w:t>30</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FA3CC39-EDC9-4371-B504-AC9DF494BB7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808E7624-A19A-4AA5-BAFC-E2B855ED8DA5}"/>
  </w:font>
  <w:font w:name="仿宋_GB2312">
    <w:panose1 w:val="02010609030101010101"/>
    <w:charset w:val="86"/>
    <w:family w:val="auto"/>
    <w:pitch w:val="default"/>
    <w:sig w:usb0="00000001" w:usb1="080E0000" w:usb2="00000000" w:usb3="00000000" w:csb0="00040000" w:csb1="00000000"/>
    <w:embedRegular r:id="rId3" w:fontKey="{E0D3950B-5C13-45B8-BB75-59BB54258634}"/>
  </w:font>
  <w:font w:name="仿宋">
    <w:panose1 w:val="02010609060101010101"/>
    <w:charset w:val="86"/>
    <w:family w:val="auto"/>
    <w:pitch w:val="default"/>
    <w:sig w:usb0="800002BF" w:usb1="38CF7CFA" w:usb2="00000016" w:usb3="00000000" w:csb0="00040001" w:csb1="00000000"/>
    <w:embedRegular r:id="rId4" w:fontKey="{5F55D644-8AF2-49CA-B8E4-CA3CC04261D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DB955">
    <w:pPr>
      <w:pStyle w:val="2"/>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2147A56">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4518A2"/>
    <w:rsid w:val="025102F4"/>
    <w:rsid w:val="03724869"/>
    <w:rsid w:val="037E54A3"/>
    <w:rsid w:val="03FC767B"/>
    <w:rsid w:val="04C4568D"/>
    <w:rsid w:val="04D37589"/>
    <w:rsid w:val="050C5E76"/>
    <w:rsid w:val="05B63FD6"/>
    <w:rsid w:val="05C26D59"/>
    <w:rsid w:val="061F3DDB"/>
    <w:rsid w:val="072D2F81"/>
    <w:rsid w:val="082962A1"/>
    <w:rsid w:val="09046318"/>
    <w:rsid w:val="094865B2"/>
    <w:rsid w:val="09CD226A"/>
    <w:rsid w:val="09D36778"/>
    <w:rsid w:val="09DB07FD"/>
    <w:rsid w:val="0A9C35E3"/>
    <w:rsid w:val="0C50209C"/>
    <w:rsid w:val="0C537B8A"/>
    <w:rsid w:val="0C60207C"/>
    <w:rsid w:val="0C70106C"/>
    <w:rsid w:val="0C7017CB"/>
    <w:rsid w:val="0C8F1240"/>
    <w:rsid w:val="0D026C5D"/>
    <w:rsid w:val="0D2E6635"/>
    <w:rsid w:val="0D9F7891"/>
    <w:rsid w:val="0E2A646C"/>
    <w:rsid w:val="0E6E3471"/>
    <w:rsid w:val="0F203A3E"/>
    <w:rsid w:val="0F292ED3"/>
    <w:rsid w:val="0F7D25CB"/>
    <w:rsid w:val="0FBF372E"/>
    <w:rsid w:val="0FC712FE"/>
    <w:rsid w:val="0FDC19E8"/>
    <w:rsid w:val="107374DA"/>
    <w:rsid w:val="1122342A"/>
    <w:rsid w:val="11974A4E"/>
    <w:rsid w:val="11AB53A0"/>
    <w:rsid w:val="120B3D4E"/>
    <w:rsid w:val="12936141"/>
    <w:rsid w:val="12BB58E4"/>
    <w:rsid w:val="13726E72"/>
    <w:rsid w:val="139B20B6"/>
    <w:rsid w:val="13D03611"/>
    <w:rsid w:val="14131750"/>
    <w:rsid w:val="14163CCF"/>
    <w:rsid w:val="142565AC"/>
    <w:rsid w:val="14720225"/>
    <w:rsid w:val="14757D15"/>
    <w:rsid w:val="14F32412"/>
    <w:rsid w:val="154A2F50"/>
    <w:rsid w:val="16095600"/>
    <w:rsid w:val="16417787"/>
    <w:rsid w:val="16604E5F"/>
    <w:rsid w:val="16FE1699"/>
    <w:rsid w:val="171E20DF"/>
    <w:rsid w:val="17200870"/>
    <w:rsid w:val="17255A22"/>
    <w:rsid w:val="17536547"/>
    <w:rsid w:val="17A10BB7"/>
    <w:rsid w:val="17F119BD"/>
    <w:rsid w:val="181429D2"/>
    <w:rsid w:val="1852245C"/>
    <w:rsid w:val="18A706B9"/>
    <w:rsid w:val="18C96C96"/>
    <w:rsid w:val="19540489"/>
    <w:rsid w:val="195C41BF"/>
    <w:rsid w:val="197724DC"/>
    <w:rsid w:val="19D66A10"/>
    <w:rsid w:val="19ED7FE6"/>
    <w:rsid w:val="1AD07837"/>
    <w:rsid w:val="1B724FAE"/>
    <w:rsid w:val="1BCA4DEA"/>
    <w:rsid w:val="1C1F660B"/>
    <w:rsid w:val="1CBA0B1E"/>
    <w:rsid w:val="1CC141D4"/>
    <w:rsid w:val="1CD5426B"/>
    <w:rsid w:val="1DC01001"/>
    <w:rsid w:val="1DCE373B"/>
    <w:rsid w:val="1DD40180"/>
    <w:rsid w:val="1E127071"/>
    <w:rsid w:val="1E291CFE"/>
    <w:rsid w:val="1E6A3EC8"/>
    <w:rsid w:val="1EB074FF"/>
    <w:rsid w:val="1EB3600A"/>
    <w:rsid w:val="1EC8408C"/>
    <w:rsid w:val="1F3F2EA1"/>
    <w:rsid w:val="1F5A6FB2"/>
    <w:rsid w:val="1F5F2E26"/>
    <w:rsid w:val="1F8F5C67"/>
    <w:rsid w:val="1FC31AF2"/>
    <w:rsid w:val="20051DB1"/>
    <w:rsid w:val="205E1FA5"/>
    <w:rsid w:val="20743577"/>
    <w:rsid w:val="2144494B"/>
    <w:rsid w:val="21493214"/>
    <w:rsid w:val="21D666E8"/>
    <w:rsid w:val="21E73C49"/>
    <w:rsid w:val="21F030D1"/>
    <w:rsid w:val="221B3DF6"/>
    <w:rsid w:val="22B45EAC"/>
    <w:rsid w:val="230B3633"/>
    <w:rsid w:val="23C30A9D"/>
    <w:rsid w:val="23E17175"/>
    <w:rsid w:val="242239CD"/>
    <w:rsid w:val="242C6F84"/>
    <w:rsid w:val="244B5416"/>
    <w:rsid w:val="245B0CD5"/>
    <w:rsid w:val="25626093"/>
    <w:rsid w:val="257A518B"/>
    <w:rsid w:val="25B04B74"/>
    <w:rsid w:val="25F74973"/>
    <w:rsid w:val="26056D25"/>
    <w:rsid w:val="260730A0"/>
    <w:rsid w:val="26485FEE"/>
    <w:rsid w:val="26F366D6"/>
    <w:rsid w:val="270E64D3"/>
    <w:rsid w:val="272F01F7"/>
    <w:rsid w:val="27513007"/>
    <w:rsid w:val="276F1A45"/>
    <w:rsid w:val="27C36AF2"/>
    <w:rsid w:val="27CA4E39"/>
    <w:rsid w:val="28BA7F95"/>
    <w:rsid w:val="297053DE"/>
    <w:rsid w:val="29830BB3"/>
    <w:rsid w:val="2A092F82"/>
    <w:rsid w:val="2A1B14D6"/>
    <w:rsid w:val="2A356197"/>
    <w:rsid w:val="2A3971ED"/>
    <w:rsid w:val="2ADE02F6"/>
    <w:rsid w:val="2B827FD3"/>
    <w:rsid w:val="2C3A15DC"/>
    <w:rsid w:val="2CBE5D2D"/>
    <w:rsid w:val="2CDD0D1A"/>
    <w:rsid w:val="2CE43832"/>
    <w:rsid w:val="2E041E4B"/>
    <w:rsid w:val="2E375631"/>
    <w:rsid w:val="2F407445"/>
    <w:rsid w:val="2F7B0454"/>
    <w:rsid w:val="2FA34C0F"/>
    <w:rsid w:val="2FD361A8"/>
    <w:rsid w:val="30374CD4"/>
    <w:rsid w:val="30C400C9"/>
    <w:rsid w:val="30CE4099"/>
    <w:rsid w:val="30DB181E"/>
    <w:rsid w:val="30E81B43"/>
    <w:rsid w:val="31AE3364"/>
    <w:rsid w:val="32182ABD"/>
    <w:rsid w:val="32B06D03"/>
    <w:rsid w:val="32CA473F"/>
    <w:rsid w:val="32FA40BE"/>
    <w:rsid w:val="32FF7833"/>
    <w:rsid w:val="33F95E15"/>
    <w:rsid w:val="34367E3A"/>
    <w:rsid w:val="343B1B48"/>
    <w:rsid w:val="34E44283"/>
    <w:rsid w:val="34F94E29"/>
    <w:rsid w:val="351A7D6D"/>
    <w:rsid w:val="3521130B"/>
    <w:rsid w:val="3528713E"/>
    <w:rsid w:val="354603DD"/>
    <w:rsid w:val="356A32F7"/>
    <w:rsid w:val="358931C8"/>
    <w:rsid w:val="35FA08C8"/>
    <w:rsid w:val="36274EBB"/>
    <w:rsid w:val="36325F10"/>
    <w:rsid w:val="36336BA7"/>
    <w:rsid w:val="372B233F"/>
    <w:rsid w:val="373066FF"/>
    <w:rsid w:val="3746497F"/>
    <w:rsid w:val="37580C1E"/>
    <w:rsid w:val="37CD3840"/>
    <w:rsid w:val="3809239F"/>
    <w:rsid w:val="38137C9C"/>
    <w:rsid w:val="382877F5"/>
    <w:rsid w:val="382D0783"/>
    <w:rsid w:val="38822138"/>
    <w:rsid w:val="38854651"/>
    <w:rsid w:val="38B557C0"/>
    <w:rsid w:val="38B6656B"/>
    <w:rsid w:val="38DF05D9"/>
    <w:rsid w:val="394E7CFE"/>
    <w:rsid w:val="39DF785B"/>
    <w:rsid w:val="3A00614F"/>
    <w:rsid w:val="3A3E649C"/>
    <w:rsid w:val="3A4E41E0"/>
    <w:rsid w:val="3AAF2A68"/>
    <w:rsid w:val="3ABE2DBF"/>
    <w:rsid w:val="3AFF6407"/>
    <w:rsid w:val="3B2F461F"/>
    <w:rsid w:val="3B4CF60C"/>
    <w:rsid w:val="3B7BC498"/>
    <w:rsid w:val="3BBBC973"/>
    <w:rsid w:val="3C5207B8"/>
    <w:rsid w:val="3C780AE5"/>
    <w:rsid w:val="3CB60D47"/>
    <w:rsid w:val="3D987AD7"/>
    <w:rsid w:val="3D9E3A7A"/>
    <w:rsid w:val="3DDE38B5"/>
    <w:rsid w:val="3DF45186"/>
    <w:rsid w:val="3DFD1951"/>
    <w:rsid w:val="3E174EC3"/>
    <w:rsid w:val="3E76393B"/>
    <w:rsid w:val="3EBB2FCC"/>
    <w:rsid w:val="3F087868"/>
    <w:rsid w:val="3F7D7772"/>
    <w:rsid w:val="3FA80D2E"/>
    <w:rsid w:val="408D26B3"/>
    <w:rsid w:val="40916E76"/>
    <w:rsid w:val="40A74D5D"/>
    <w:rsid w:val="40D55514"/>
    <w:rsid w:val="41507DDC"/>
    <w:rsid w:val="41B617E9"/>
    <w:rsid w:val="41BA33F8"/>
    <w:rsid w:val="41FA176A"/>
    <w:rsid w:val="42311014"/>
    <w:rsid w:val="42A81C22"/>
    <w:rsid w:val="42A96C58"/>
    <w:rsid w:val="42CB65B7"/>
    <w:rsid w:val="446C09BA"/>
    <w:rsid w:val="44EA1CA9"/>
    <w:rsid w:val="44F378F4"/>
    <w:rsid w:val="451A3E3D"/>
    <w:rsid w:val="45230F44"/>
    <w:rsid w:val="45683BB5"/>
    <w:rsid w:val="4582210E"/>
    <w:rsid w:val="458B6BE1"/>
    <w:rsid w:val="45BE79B4"/>
    <w:rsid w:val="45C67B21"/>
    <w:rsid w:val="45EA7CB3"/>
    <w:rsid w:val="46A342F8"/>
    <w:rsid w:val="473558D0"/>
    <w:rsid w:val="475E04B0"/>
    <w:rsid w:val="48176608"/>
    <w:rsid w:val="484C59B4"/>
    <w:rsid w:val="485416D6"/>
    <w:rsid w:val="49394D46"/>
    <w:rsid w:val="49D00F6E"/>
    <w:rsid w:val="4A282BCC"/>
    <w:rsid w:val="4A5D66FE"/>
    <w:rsid w:val="4A617FE4"/>
    <w:rsid w:val="4ABB657B"/>
    <w:rsid w:val="4B5830D2"/>
    <w:rsid w:val="4B906C3C"/>
    <w:rsid w:val="4BAD6A77"/>
    <w:rsid w:val="4C3F4705"/>
    <w:rsid w:val="4C7327B1"/>
    <w:rsid w:val="4D2224B2"/>
    <w:rsid w:val="4DAC25D4"/>
    <w:rsid w:val="4E2A67E0"/>
    <w:rsid w:val="4E7F20A8"/>
    <w:rsid w:val="4EC5069E"/>
    <w:rsid w:val="4EFF40E1"/>
    <w:rsid w:val="4FF133CC"/>
    <w:rsid w:val="50897E78"/>
    <w:rsid w:val="508B13F1"/>
    <w:rsid w:val="51112598"/>
    <w:rsid w:val="5172372D"/>
    <w:rsid w:val="5196613F"/>
    <w:rsid w:val="51A216FE"/>
    <w:rsid w:val="51AC5FFA"/>
    <w:rsid w:val="51B34E7A"/>
    <w:rsid w:val="51B71F8C"/>
    <w:rsid w:val="51BF1FF4"/>
    <w:rsid w:val="51C504A8"/>
    <w:rsid w:val="51CF4D95"/>
    <w:rsid w:val="5237311C"/>
    <w:rsid w:val="52391DA6"/>
    <w:rsid w:val="526933B0"/>
    <w:rsid w:val="529B480F"/>
    <w:rsid w:val="52CF1440"/>
    <w:rsid w:val="53146370"/>
    <w:rsid w:val="534A2D0D"/>
    <w:rsid w:val="53A61752"/>
    <w:rsid w:val="53CC6C4A"/>
    <w:rsid w:val="53F35A51"/>
    <w:rsid w:val="53F94ACE"/>
    <w:rsid w:val="5413297B"/>
    <w:rsid w:val="54302D35"/>
    <w:rsid w:val="546F04EF"/>
    <w:rsid w:val="553B7BE4"/>
    <w:rsid w:val="55BB6F76"/>
    <w:rsid w:val="55F90687"/>
    <w:rsid w:val="56177C28"/>
    <w:rsid w:val="561A1EEF"/>
    <w:rsid w:val="56403495"/>
    <w:rsid w:val="56923F20"/>
    <w:rsid w:val="56C43C09"/>
    <w:rsid w:val="573E39BB"/>
    <w:rsid w:val="57B63C8A"/>
    <w:rsid w:val="57CD4D3F"/>
    <w:rsid w:val="57F4051E"/>
    <w:rsid w:val="584A7729"/>
    <w:rsid w:val="5862602D"/>
    <w:rsid w:val="586E4249"/>
    <w:rsid w:val="58A9794E"/>
    <w:rsid w:val="58D41C07"/>
    <w:rsid w:val="58D44810"/>
    <w:rsid w:val="58DC16DE"/>
    <w:rsid w:val="596D2336"/>
    <w:rsid w:val="59BC320F"/>
    <w:rsid w:val="59C81391"/>
    <w:rsid w:val="59D46479"/>
    <w:rsid w:val="59D67A6F"/>
    <w:rsid w:val="5A2A46CB"/>
    <w:rsid w:val="5A323864"/>
    <w:rsid w:val="5B0311A3"/>
    <w:rsid w:val="5B032BD8"/>
    <w:rsid w:val="5B104ECD"/>
    <w:rsid w:val="5B122FBA"/>
    <w:rsid w:val="5B473C18"/>
    <w:rsid w:val="5B724DC1"/>
    <w:rsid w:val="5BD53796"/>
    <w:rsid w:val="5C265DD8"/>
    <w:rsid w:val="5C8A773E"/>
    <w:rsid w:val="5C9C2179"/>
    <w:rsid w:val="5CD72BD1"/>
    <w:rsid w:val="5D3B4C80"/>
    <w:rsid w:val="5D8F68FE"/>
    <w:rsid w:val="5DA6050C"/>
    <w:rsid w:val="5DCB4621"/>
    <w:rsid w:val="5DCF6FD6"/>
    <w:rsid w:val="5E2A2EEB"/>
    <w:rsid w:val="5E345B18"/>
    <w:rsid w:val="5E4F45FE"/>
    <w:rsid w:val="5E5A37D0"/>
    <w:rsid w:val="5E796E4B"/>
    <w:rsid w:val="5E8A1A2D"/>
    <w:rsid w:val="5E9640DD"/>
    <w:rsid w:val="5EC303DA"/>
    <w:rsid w:val="5F137C44"/>
    <w:rsid w:val="5F2CAEFE"/>
    <w:rsid w:val="5F3B7874"/>
    <w:rsid w:val="5F427DC1"/>
    <w:rsid w:val="5F4F1572"/>
    <w:rsid w:val="5F73062B"/>
    <w:rsid w:val="5FEC8203"/>
    <w:rsid w:val="5FFE6B64"/>
    <w:rsid w:val="60285208"/>
    <w:rsid w:val="602D7FBA"/>
    <w:rsid w:val="604F31D9"/>
    <w:rsid w:val="60971A96"/>
    <w:rsid w:val="61106810"/>
    <w:rsid w:val="61131548"/>
    <w:rsid w:val="613F0A5C"/>
    <w:rsid w:val="61F5069E"/>
    <w:rsid w:val="62246CD2"/>
    <w:rsid w:val="624262AC"/>
    <w:rsid w:val="627A192C"/>
    <w:rsid w:val="627D474B"/>
    <w:rsid w:val="628263D9"/>
    <w:rsid w:val="62AB0378"/>
    <w:rsid w:val="62B64D4D"/>
    <w:rsid w:val="63655610"/>
    <w:rsid w:val="63682FEE"/>
    <w:rsid w:val="63847AD9"/>
    <w:rsid w:val="638C22A1"/>
    <w:rsid w:val="63BC1702"/>
    <w:rsid w:val="64151F48"/>
    <w:rsid w:val="64395110"/>
    <w:rsid w:val="64537D84"/>
    <w:rsid w:val="646402CB"/>
    <w:rsid w:val="64C179D9"/>
    <w:rsid w:val="65000502"/>
    <w:rsid w:val="6502023B"/>
    <w:rsid w:val="6535207F"/>
    <w:rsid w:val="654C1999"/>
    <w:rsid w:val="654C3747"/>
    <w:rsid w:val="656411D5"/>
    <w:rsid w:val="657A3716"/>
    <w:rsid w:val="65891D62"/>
    <w:rsid w:val="65B67B6D"/>
    <w:rsid w:val="65C60DEB"/>
    <w:rsid w:val="65EA4FF6"/>
    <w:rsid w:val="661C136B"/>
    <w:rsid w:val="665C2F25"/>
    <w:rsid w:val="668533B4"/>
    <w:rsid w:val="670B3991"/>
    <w:rsid w:val="67E61C31"/>
    <w:rsid w:val="68014955"/>
    <w:rsid w:val="680A29E4"/>
    <w:rsid w:val="683D46F4"/>
    <w:rsid w:val="68637725"/>
    <w:rsid w:val="68697C5F"/>
    <w:rsid w:val="687C4D91"/>
    <w:rsid w:val="68B47F81"/>
    <w:rsid w:val="691F65C2"/>
    <w:rsid w:val="69737B00"/>
    <w:rsid w:val="69990F25"/>
    <w:rsid w:val="69C22AAF"/>
    <w:rsid w:val="69C266CE"/>
    <w:rsid w:val="69FB573C"/>
    <w:rsid w:val="6A036897"/>
    <w:rsid w:val="6A3E279B"/>
    <w:rsid w:val="6A740502"/>
    <w:rsid w:val="6A9F481C"/>
    <w:rsid w:val="6B140CE2"/>
    <w:rsid w:val="6BCD0DF4"/>
    <w:rsid w:val="6BD77BAE"/>
    <w:rsid w:val="6C2F0215"/>
    <w:rsid w:val="6C576736"/>
    <w:rsid w:val="6CE452D6"/>
    <w:rsid w:val="6D422DE4"/>
    <w:rsid w:val="6D6B7B64"/>
    <w:rsid w:val="6DA26C2E"/>
    <w:rsid w:val="6DCC7F54"/>
    <w:rsid w:val="6DE54241"/>
    <w:rsid w:val="6E385814"/>
    <w:rsid w:val="6E4476B1"/>
    <w:rsid w:val="6EBC0F1A"/>
    <w:rsid w:val="6EC613C4"/>
    <w:rsid w:val="6ED0E05F"/>
    <w:rsid w:val="6ED130C0"/>
    <w:rsid w:val="6EE352C5"/>
    <w:rsid w:val="6F6E4088"/>
    <w:rsid w:val="6F9400A3"/>
    <w:rsid w:val="6FDD600F"/>
    <w:rsid w:val="6FEF7B11"/>
    <w:rsid w:val="706C7836"/>
    <w:rsid w:val="708918FF"/>
    <w:rsid w:val="70915C52"/>
    <w:rsid w:val="70AD7294"/>
    <w:rsid w:val="70D874DD"/>
    <w:rsid w:val="71145AA4"/>
    <w:rsid w:val="711E0050"/>
    <w:rsid w:val="716430B3"/>
    <w:rsid w:val="719C5A56"/>
    <w:rsid w:val="72404633"/>
    <w:rsid w:val="727B0305"/>
    <w:rsid w:val="727D7636"/>
    <w:rsid w:val="72D63F05"/>
    <w:rsid w:val="73C23C4F"/>
    <w:rsid w:val="73CB1AEB"/>
    <w:rsid w:val="73CD340B"/>
    <w:rsid w:val="73FF3F69"/>
    <w:rsid w:val="741861E9"/>
    <w:rsid w:val="742D577E"/>
    <w:rsid w:val="742D6E39"/>
    <w:rsid w:val="74537454"/>
    <w:rsid w:val="74822CE1"/>
    <w:rsid w:val="74B5584D"/>
    <w:rsid w:val="74F5054B"/>
    <w:rsid w:val="752323AC"/>
    <w:rsid w:val="757F5E23"/>
    <w:rsid w:val="76561EBB"/>
    <w:rsid w:val="765C57B4"/>
    <w:rsid w:val="76E41A31"/>
    <w:rsid w:val="77195E9E"/>
    <w:rsid w:val="7725536A"/>
    <w:rsid w:val="77550B81"/>
    <w:rsid w:val="776D2139"/>
    <w:rsid w:val="778B4A79"/>
    <w:rsid w:val="77C71563"/>
    <w:rsid w:val="781D7CD6"/>
    <w:rsid w:val="781E079A"/>
    <w:rsid w:val="78540E39"/>
    <w:rsid w:val="78A03496"/>
    <w:rsid w:val="78CD3839"/>
    <w:rsid w:val="790128DD"/>
    <w:rsid w:val="79274F0F"/>
    <w:rsid w:val="799B36E1"/>
    <w:rsid w:val="79B21659"/>
    <w:rsid w:val="79E941A2"/>
    <w:rsid w:val="79F693DE"/>
    <w:rsid w:val="7A0C7455"/>
    <w:rsid w:val="7A232871"/>
    <w:rsid w:val="7A526DB4"/>
    <w:rsid w:val="7AE3AF52"/>
    <w:rsid w:val="7B0D200C"/>
    <w:rsid w:val="7B5F3D7C"/>
    <w:rsid w:val="7B914F2E"/>
    <w:rsid w:val="7B96744A"/>
    <w:rsid w:val="7BD302C6"/>
    <w:rsid w:val="7C2E7CD6"/>
    <w:rsid w:val="7C3930F7"/>
    <w:rsid w:val="7C8F68E3"/>
    <w:rsid w:val="7D663A0C"/>
    <w:rsid w:val="7D7F0706"/>
    <w:rsid w:val="7D7F4050"/>
    <w:rsid w:val="7D8E3224"/>
    <w:rsid w:val="7D8F113F"/>
    <w:rsid w:val="7DAE2D99"/>
    <w:rsid w:val="7DBEC43C"/>
    <w:rsid w:val="7DC01139"/>
    <w:rsid w:val="7DC22F82"/>
    <w:rsid w:val="7DF52776"/>
    <w:rsid w:val="7E6341B5"/>
    <w:rsid w:val="7ED029A4"/>
    <w:rsid w:val="7F1545FB"/>
    <w:rsid w:val="7F5A4613"/>
    <w:rsid w:val="7FA171CD"/>
    <w:rsid w:val="7FDB893A"/>
    <w:rsid w:val="7FDC2280"/>
    <w:rsid w:val="7FFF8756"/>
    <w:rsid w:val="87DA8C8E"/>
    <w:rsid w:val="BBDEAC57"/>
    <w:rsid w:val="BF7FF733"/>
    <w:rsid w:val="C1F7974F"/>
    <w:rsid w:val="C9AC1B9D"/>
    <w:rsid w:val="D4BBE5A8"/>
    <w:rsid w:val="DD6D7CBC"/>
    <w:rsid w:val="DDB75490"/>
    <w:rsid w:val="DDEF4686"/>
    <w:rsid w:val="E7F99A9B"/>
    <w:rsid w:val="EBDA3FA7"/>
    <w:rsid w:val="ECFBF706"/>
    <w:rsid w:val="EFFFE2A9"/>
    <w:rsid w:val="F27FEF51"/>
    <w:rsid w:val="F2BBC0BB"/>
    <w:rsid w:val="F4E3F0AB"/>
    <w:rsid w:val="F7673387"/>
    <w:rsid w:val="FABF9128"/>
    <w:rsid w:val="FBE74A86"/>
    <w:rsid w:val="FBF67281"/>
    <w:rsid w:val="FEF37A43"/>
    <w:rsid w:val="FFFEB33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7">
    <w:name w:val="Normal Indent"/>
    <w:basedOn w:val="1"/>
    <w:qFormat/>
    <w:uiPriority w:val="0"/>
    <w:pPr>
      <w:ind w:firstLine="420" w:firstLineChars="200"/>
    </w:p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2217</Words>
  <Characters>2379</Characters>
  <Lines>0</Lines>
  <Paragraphs>0</Paragraphs>
  <TotalTime>3</TotalTime>
  <ScaleCrop>false</ScaleCrop>
  <LinksUpToDate>false</LinksUpToDate>
  <CharactersWithSpaces>2384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2014-11-04T20:08:00Z</dcterms:created>
  <dc:creator>Administrator</dc:creator>
  <cp:lastModifiedBy>金融工作</cp:lastModifiedBy>
  <cp:lastPrinted>2024-07-05T18:08:00Z</cp:lastPrinted>
  <dcterms:modified xsi:type="dcterms:W3CDTF">2024-11-08T01:40:45Z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